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2808"/>
      </w:tblGrid>
      <w:tr w:rsidR="0006276D" w14:paraId="0FF43EFF" w14:textId="77777777" w:rsidTr="00CC3A0B">
        <w:tc>
          <w:tcPr>
            <w:tcW w:w="2718" w:type="dxa"/>
          </w:tcPr>
          <w:p w14:paraId="5611A1EF" w14:textId="77777777" w:rsidR="0006276D" w:rsidRDefault="0006276D" w:rsidP="00CC3A0B">
            <w:bookmarkStart w:id="0" w:name="_GoBack"/>
            <w:bookmarkEnd w:id="0"/>
            <w:r w:rsidRPr="00533B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04CC6C" wp14:editId="5523445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1152525" cy="1016635"/>
                  <wp:effectExtent l="19050" t="0" r="9525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14:paraId="7D7E2C01" w14:textId="77777777"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C6B2EED" w14:textId="77777777"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Skyland General Improvement District</w:t>
            </w:r>
          </w:p>
          <w:p w14:paraId="66F43102" w14:textId="77777777" w:rsidR="0006276D" w:rsidRPr="00533BF3" w:rsidRDefault="0006276D" w:rsidP="00CC3A0B">
            <w:pPr>
              <w:jc w:val="center"/>
              <w:rPr>
                <w:sz w:val="32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Board of Trustees</w:t>
            </w:r>
          </w:p>
        </w:tc>
        <w:tc>
          <w:tcPr>
            <w:tcW w:w="2808" w:type="dxa"/>
          </w:tcPr>
          <w:p w14:paraId="4108FDC2" w14:textId="77777777" w:rsidR="0006276D" w:rsidRDefault="0006276D" w:rsidP="00CC3A0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10FBC1C3" w14:textId="77777777" w:rsidR="0006276D" w:rsidRPr="00533BF3" w:rsidRDefault="0006276D" w:rsidP="00CC3A0B">
            <w:pPr>
              <w:pStyle w:val="NoSpacing"/>
              <w:rPr>
                <w:sz w:val="22"/>
              </w:rPr>
            </w:pPr>
            <w:r w:rsidRPr="00533BF3">
              <w:rPr>
                <w:sz w:val="22"/>
              </w:rPr>
              <w:t>John Peel</w:t>
            </w:r>
            <w:r>
              <w:rPr>
                <w:sz w:val="22"/>
              </w:rPr>
              <w:t>,</w:t>
            </w:r>
            <w:r w:rsidRPr="00533BF3">
              <w:rPr>
                <w:sz w:val="22"/>
              </w:rPr>
              <w:t xml:space="preserve"> </w:t>
            </w:r>
            <w:r w:rsidRPr="00533BF3">
              <w:rPr>
                <w:i/>
                <w:sz w:val="22"/>
              </w:rPr>
              <w:t>Chair</w:t>
            </w:r>
          </w:p>
          <w:p w14:paraId="254517DB" w14:textId="77777777" w:rsidR="0006276D" w:rsidRPr="00533BF3" w:rsidRDefault="0006276D" w:rsidP="00CC3A0B">
            <w:pPr>
              <w:pStyle w:val="NoSpacing"/>
              <w:rPr>
                <w:sz w:val="22"/>
              </w:rPr>
            </w:pPr>
            <w:r w:rsidRPr="00533BF3">
              <w:rPr>
                <w:sz w:val="22"/>
              </w:rPr>
              <w:t>Barbara Klein</w:t>
            </w:r>
            <w:r>
              <w:rPr>
                <w:sz w:val="22"/>
              </w:rPr>
              <w:t>,</w:t>
            </w:r>
            <w:r w:rsidRPr="00533BF3">
              <w:rPr>
                <w:sz w:val="22"/>
              </w:rPr>
              <w:t xml:space="preserve"> </w:t>
            </w:r>
            <w:r w:rsidRPr="00533BF3">
              <w:rPr>
                <w:i/>
                <w:sz w:val="22"/>
              </w:rPr>
              <w:t>Vice Chair</w:t>
            </w:r>
          </w:p>
          <w:p w14:paraId="66B0E102" w14:textId="77777777" w:rsidR="0006276D" w:rsidRPr="00533BF3" w:rsidRDefault="0006276D" w:rsidP="00CC3A0B">
            <w:pPr>
              <w:pStyle w:val="NoSpacing"/>
              <w:rPr>
                <w:i/>
                <w:sz w:val="22"/>
              </w:rPr>
            </w:pPr>
            <w:r w:rsidRPr="00533BF3">
              <w:rPr>
                <w:sz w:val="22"/>
              </w:rPr>
              <w:t>Cathy Gibb</w:t>
            </w:r>
            <w:r>
              <w:rPr>
                <w:sz w:val="22"/>
              </w:rPr>
              <w:t>,</w:t>
            </w:r>
            <w:r w:rsidRPr="00533BF3">
              <w:rPr>
                <w:sz w:val="22"/>
              </w:rPr>
              <w:t xml:space="preserve"> </w:t>
            </w:r>
            <w:r w:rsidRPr="00533BF3">
              <w:rPr>
                <w:i/>
                <w:sz w:val="22"/>
              </w:rPr>
              <w:t>Treasurer</w:t>
            </w:r>
          </w:p>
          <w:p w14:paraId="2AB4E943" w14:textId="77777777" w:rsidR="0006276D" w:rsidRPr="00533BF3" w:rsidRDefault="0006276D" w:rsidP="00CC3A0B">
            <w:pPr>
              <w:pStyle w:val="NoSpacing"/>
              <w:rPr>
                <w:sz w:val="22"/>
              </w:rPr>
            </w:pPr>
            <w:r w:rsidRPr="00533BF3">
              <w:rPr>
                <w:sz w:val="22"/>
              </w:rPr>
              <w:t xml:space="preserve">Susie Petrizzio, </w:t>
            </w:r>
            <w:r w:rsidRPr="00533BF3">
              <w:rPr>
                <w:i/>
                <w:sz w:val="22"/>
              </w:rPr>
              <w:t>Secretary</w:t>
            </w:r>
          </w:p>
          <w:p w14:paraId="79657984" w14:textId="77777777" w:rsidR="0006276D" w:rsidRPr="00533BF3" w:rsidRDefault="0006276D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Bob Senna</w:t>
            </w:r>
            <w:r w:rsidRPr="00533BF3">
              <w:rPr>
                <w:sz w:val="22"/>
              </w:rPr>
              <w:t xml:space="preserve"> </w:t>
            </w:r>
            <w:r w:rsidRPr="00533BF3">
              <w:rPr>
                <w:i/>
                <w:sz w:val="22"/>
              </w:rPr>
              <w:t>Trustee</w:t>
            </w:r>
          </w:p>
          <w:p w14:paraId="44F3B669" w14:textId="77777777" w:rsidR="0006276D" w:rsidRPr="00836650" w:rsidRDefault="0006276D" w:rsidP="00CC3A0B">
            <w:pPr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</w:pPr>
          </w:p>
          <w:p w14:paraId="54A9C4EB" w14:textId="77777777" w:rsidR="0006276D" w:rsidRDefault="0006276D" w:rsidP="00CC3A0B">
            <w:r w:rsidRPr="00533BF3">
              <w:rPr>
                <w:rFonts w:ascii="Arial" w:eastAsia="Times New Roman" w:hAnsi="Arial" w:cs="Arial"/>
                <w:b/>
                <w:sz w:val="17"/>
                <w:szCs w:val="17"/>
              </w:rPr>
              <w:t>Website</w:t>
            </w:r>
            <w:r w:rsidRPr="00836650"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hyperlink r:id="rId6" w:history="1">
              <w:r w:rsidRPr="000C5F3E">
                <w:rPr>
                  <w:rStyle w:val="Hyperlink"/>
                  <w:rFonts w:ascii="Arial" w:eastAsia="Times New Roman" w:hAnsi="Arial" w:cs="Arial"/>
                  <w:b/>
                  <w:sz w:val="17"/>
                  <w:szCs w:val="17"/>
                </w:rPr>
                <w:t>http://skylandgid.com</w:t>
              </w:r>
            </w:hyperlink>
          </w:p>
        </w:tc>
      </w:tr>
    </w:tbl>
    <w:p w14:paraId="28216506" w14:textId="77777777" w:rsidR="0006276D" w:rsidRDefault="0006276D" w:rsidP="0006276D">
      <w:pPr>
        <w:jc w:val="center"/>
      </w:pPr>
    </w:p>
    <w:p w14:paraId="242D6D59" w14:textId="77777777" w:rsidR="0006276D" w:rsidRPr="0096025A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SKYLAND GENERAL IMPROVEMENT DISTRICT</w:t>
      </w:r>
    </w:p>
    <w:p w14:paraId="7DC8C4D2" w14:textId="77777777"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Meeting Minutes for</w:t>
      </w:r>
    </w:p>
    <w:p w14:paraId="1A33B629" w14:textId="77777777" w:rsidR="0006276D" w:rsidRPr="0096025A" w:rsidRDefault="0006276D" w:rsidP="0006276D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January 4, 2018</w:t>
      </w:r>
    </w:p>
    <w:p w14:paraId="4CDFFEC3" w14:textId="77777777"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Zephyr Cove Public Library</w:t>
      </w:r>
    </w:p>
    <w:p w14:paraId="483D5DB3" w14:textId="77777777"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</w:p>
    <w:p w14:paraId="75407437" w14:textId="77777777" w:rsidR="0006276D" w:rsidRDefault="0006276D" w:rsidP="0006276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January 4, 2018, Senna called the meeting to order at 3:03pm</w:t>
      </w:r>
    </w:p>
    <w:p w14:paraId="44B75A2A" w14:textId="77777777" w:rsidR="0006276D" w:rsidRPr="00771FE9" w:rsidRDefault="0006276D" w:rsidP="0006276D">
      <w:pPr>
        <w:pStyle w:val="NoSpacing"/>
        <w:rPr>
          <w:rFonts w:ascii="Arial Black" w:hAnsi="Arial Black"/>
        </w:rPr>
      </w:pPr>
    </w:p>
    <w:p w14:paraId="490AE495" w14:textId="77777777" w:rsidR="0006276D" w:rsidRDefault="0006276D" w:rsidP="00062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Quorum was established – Trustees present, Peel, Senna, Gibb, Klein, Petrizzio  </w:t>
      </w:r>
    </w:p>
    <w:p w14:paraId="41F0147A" w14:textId="77777777" w:rsidR="0006276D" w:rsidRDefault="0006276D" w:rsidP="0006276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PUBLIC FORUM:  </w:t>
      </w:r>
      <w:r>
        <w:rPr>
          <w:rFonts w:ascii="Arial" w:hAnsi="Arial" w:cs="Arial"/>
        </w:rPr>
        <w:t xml:space="preserve">Kevin and Teri </w:t>
      </w:r>
      <w:proofErr w:type="spellStart"/>
      <w:r>
        <w:rPr>
          <w:rFonts w:ascii="Arial" w:hAnsi="Arial" w:cs="Arial"/>
        </w:rPr>
        <w:t>Lavo</w:t>
      </w:r>
      <w:proofErr w:type="spellEnd"/>
      <w:r>
        <w:rPr>
          <w:rFonts w:ascii="Arial" w:hAnsi="Arial" w:cs="Arial"/>
        </w:rPr>
        <w:t>, owners at 159 Ponderosa brought to the Board’s attention a puddling problem at their property. It was acknowledged by Peel.</w:t>
      </w:r>
    </w:p>
    <w:p w14:paraId="324E58D3" w14:textId="77777777" w:rsidR="0006276D" w:rsidRDefault="0006276D" w:rsidP="0006276D">
      <w:pPr>
        <w:rPr>
          <w:rFonts w:ascii="Arial" w:hAnsi="Arial" w:cs="Arial"/>
          <w:sz w:val="22"/>
        </w:rPr>
      </w:pPr>
      <w:r w:rsidRPr="0096025A">
        <w:rPr>
          <w:rFonts w:ascii="Arial" w:hAnsi="Arial" w:cs="Arial"/>
          <w:b/>
          <w:sz w:val="22"/>
        </w:rPr>
        <w:t>ACTION ITEMS</w:t>
      </w:r>
      <w:r w:rsidRPr="0096025A">
        <w:rPr>
          <w:rFonts w:ascii="Arial" w:hAnsi="Arial" w:cs="Arial"/>
          <w:sz w:val="22"/>
        </w:rPr>
        <w:t>:</w:t>
      </w:r>
    </w:p>
    <w:p w14:paraId="02B25B97" w14:textId="77777777" w:rsidR="0006276D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motion to approve the minutes from the October 20, 2017 meeting was made and unanimously passed.</w:t>
      </w:r>
    </w:p>
    <w:p w14:paraId="0F706788" w14:textId="77777777" w:rsidR="0006276D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treasurer’s report was given by Gibb. She discussed the Balance Sheet as of January 3 as well as the Profit &amp; Loss Statement and the checks paid ending December 31. A motion was made to approve the report, seconded and was passed later in the meeting after a review requested by owner Tom Petrizzio was completed. </w:t>
      </w:r>
    </w:p>
    <w:p w14:paraId="66407E4F" w14:textId="77777777" w:rsidR="0006276D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motion was made, seconded and passed approving the election of officers which was next on the agenda. Gibb was elected Chair, Senna Vice-Chair, Peel Secretary and Petrizzio Treasurer.</w:t>
      </w:r>
    </w:p>
    <w:p w14:paraId="533A8C7E" w14:textId="77777777" w:rsidR="0006276D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Appointment of Com</w:t>
      </w:r>
      <w:r w:rsidR="00344C07">
        <w:rPr>
          <w:rFonts w:ascii="Arial" w:hAnsi="Arial" w:cs="Arial"/>
        </w:rPr>
        <w:t>mittee heads, committee assignments, and needed committees were discussed  Committee assignments are as follows:</w:t>
      </w:r>
      <w:r>
        <w:rPr>
          <w:rFonts w:ascii="Arial" w:hAnsi="Arial" w:cs="Arial"/>
        </w:rPr>
        <w:t xml:space="preserve"> Road Maintenance &amp; Draina</w:t>
      </w:r>
      <w:r w:rsidR="00344C07">
        <w:rPr>
          <w:rFonts w:ascii="Arial" w:hAnsi="Arial" w:cs="Arial"/>
        </w:rPr>
        <w:t>ge (Peel), Fence and Lighting Maintenance (Peel and Senna</w:t>
      </w:r>
      <w:r>
        <w:rPr>
          <w:rFonts w:ascii="Arial" w:hAnsi="Arial" w:cs="Arial"/>
        </w:rPr>
        <w:t>), Entry</w:t>
      </w:r>
      <w:r w:rsidR="00344C07">
        <w:rPr>
          <w:rFonts w:ascii="Arial" w:hAnsi="Arial" w:cs="Arial"/>
        </w:rPr>
        <w:t>way</w:t>
      </w:r>
      <w:r>
        <w:rPr>
          <w:rFonts w:ascii="Arial" w:hAnsi="Arial" w:cs="Arial"/>
        </w:rPr>
        <w:t xml:space="preserve"> &amp; Fence Re-Construction Project (Senna &amp; Peel), Snow Removal (Klein), Beach (Senna), By-Laws (Gibb), Landscaping (Senna &amp; Peel), Neighborhood Watch (Petrizzio &amp; Resident, Ann Grant), Website (Petrizzio &amp; Pe</w:t>
      </w:r>
      <w:r w:rsidR="00344C07">
        <w:rPr>
          <w:rFonts w:ascii="Arial" w:hAnsi="Arial" w:cs="Arial"/>
        </w:rPr>
        <w:t xml:space="preserve">el). </w:t>
      </w:r>
    </w:p>
    <w:p w14:paraId="082C97EA" w14:textId="77777777" w:rsidR="000A7AC7" w:rsidRDefault="000A7AC7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 authorizing the GID’s Petition to the Nevada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of Taxation for exemptions due to current compliance and expenditures which are not anticipated to exceed $300,000, was unanimously approved. CPA Scott Fields is to prepare the </w:t>
      </w:r>
      <w:proofErr w:type="spellStart"/>
      <w:r>
        <w:rPr>
          <w:rFonts w:ascii="Arial" w:hAnsi="Arial" w:cs="Arial"/>
        </w:rPr>
        <w:t>pettition</w:t>
      </w:r>
      <w:proofErr w:type="spellEnd"/>
      <w:r>
        <w:rPr>
          <w:rFonts w:ascii="Arial" w:hAnsi="Arial" w:cs="Arial"/>
        </w:rPr>
        <w:t xml:space="preserve"> </w:t>
      </w:r>
    </w:p>
    <w:p w14:paraId="31CCB331" w14:textId="77777777" w:rsidR="0006276D" w:rsidRDefault="000A7AC7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276D">
        <w:rPr>
          <w:rFonts w:ascii="Arial" w:hAnsi="Arial" w:cs="Arial"/>
        </w:rPr>
        <w:t>Annual deadlines were reviewed next with the most important dealing with the Budget. The Estimated Budget is due April 15 and the Fina</w:t>
      </w:r>
      <w:r>
        <w:rPr>
          <w:rFonts w:ascii="Arial" w:hAnsi="Arial" w:cs="Arial"/>
        </w:rPr>
        <w:t>l Budget by the end of May</w:t>
      </w:r>
      <w:r w:rsidR="0006276D">
        <w:rPr>
          <w:rFonts w:ascii="Arial" w:hAnsi="Arial" w:cs="Arial"/>
        </w:rPr>
        <w:t xml:space="preserve">. </w:t>
      </w:r>
    </w:p>
    <w:p w14:paraId="150327B5" w14:textId="77777777" w:rsidR="0006276D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Annual calendar of events was discussed next which included Beach “clean up” dates and maintenance dates. There were Public comments</w:t>
      </w:r>
    </w:p>
    <w:p w14:paraId="35171A7B" w14:textId="77777777" w:rsidR="0006276D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Senna gave the Board an update on the Entry/Fence Project. He discussed recent meetings with NDOT &amp; the County. A Fence Committee meeting is to be scheduled as soon as possible.</w:t>
      </w:r>
    </w:p>
    <w:p w14:paraId="525F9E59" w14:textId="77777777" w:rsidR="0006276D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Retaining the services of Attorney Jason </w:t>
      </w:r>
      <w:proofErr w:type="spellStart"/>
      <w:r>
        <w:rPr>
          <w:rFonts w:ascii="Arial" w:hAnsi="Arial" w:cs="Arial"/>
        </w:rPr>
        <w:t>Guinazzo</w:t>
      </w:r>
      <w:proofErr w:type="spellEnd"/>
      <w:r>
        <w:rPr>
          <w:rFonts w:ascii="Arial" w:hAnsi="Arial" w:cs="Arial"/>
        </w:rPr>
        <w:t xml:space="preserve"> and his retainer proposal was reviewed. It was determined to continue with the policy of seeking legal advice “when necessary” (independent of the issues covered by our insurance). </w:t>
      </w:r>
    </w:p>
    <w:p w14:paraId="394AA8FB" w14:textId="77777777" w:rsidR="0006276D" w:rsidRDefault="0006276D" w:rsidP="0006276D">
      <w:pPr>
        <w:rPr>
          <w:rFonts w:ascii="Arial" w:hAnsi="Arial" w:cs="Arial"/>
          <w:sz w:val="22"/>
        </w:rPr>
      </w:pPr>
      <w:r w:rsidRPr="0096025A">
        <w:rPr>
          <w:rFonts w:ascii="Arial" w:hAnsi="Arial" w:cs="Arial"/>
          <w:b/>
          <w:sz w:val="22"/>
        </w:rPr>
        <w:t>DISCUSSION TOPICS</w:t>
      </w:r>
      <w:r w:rsidRPr="0096025A">
        <w:rPr>
          <w:rFonts w:ascii="Arial" w:hAnsi="Arial" w:cs="Arial"/>
          <w:sz w:val="22"/>
        </w:rPr>
        <w:t>:</w:t>
      </w:r>
    </w:p>
    <w:p w14:paraId="00416733" w14:textId="77777777" w:rsidR="0006276D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deadline to send the Secretary of State the required Trustee financial disclosure statement was discussed earlier. Peel was to send each Trustee a link to make it easier.</w:t>
      </w:r>
    </w:p>
    <w:p w14:paraId="6820C3FA" w14:textId="77777777" w:rsidR="0006276D" w:rsidRPr="00864F97" w:rsidRDefault="0006276D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next meeting date was discussed and set for April 5.</w:t>
      </w:r>
    </w:p>
    <w:p w14:paraId="4C0B2D5B" w14:textId="77777777" w:rsidR="0006276D" w:rsidRPr="0096025A" w:rsidRDefault="0006276D" w:rsidP="0006276D">
      <w:pPr>
        <w:rPr>
          <w:rFonts w:ascii="Arial" w:hAnsi="Arial" w:cs="Arial"/>
        </w:rPr>
      </w:pPr>
      <w:r w:rsidRPr="0096025A">
        <w:rPr>
          <w:rFonts w:ascii="Arial" w:hAnsi="Arial" w:cs="Arial"/>
          <w:b/>
          <w:sz w:val="22"/>
        </w:rPr>
        <w:t>ADJOURMENT</w:t>
      </w:r>
      <w:r w:rsidRPr="0096025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Senna made a motion to adjourn, Peel second the motion and the motion passed unanimously.  Meeting adjourned at 4:46pm</w:t>
      </w:r>
    </w:p>
    <w:p w14:paraId="63D7D49F" w14:textId="77777777" w:rsidR="008069AD" w:rsidRDefault="008069AD"/>
    <w:sectPr w:rsidR="008069AD" w:rsidSect="0053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1AFB"/>
    <w:multiLevelType w:val="hybridMultilevel"/>
    <w:tmpl w:val="9F4A5F3E"/>
    <w:lvl w:ilvl="0" w:tplc="610679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D"/>
    <w:rsid w:val="0006276D"/>
    <w:rsid w:val="000A7AC7"/>
    <w:rsid w:val="00344C07"/>
    <w:rsid w:val="00681F5A"/>
    <w:rsid w:val="008069AD"/>
    <w:rsid w:val="00A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2C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kylandgi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Microsoft Office User</cp:lastModifiedBy>
  <cp:revision>2</cp:revision>
  <dcterms:created xsi:type="dcterms:W3CDTF">2018-04-09T14:55:00Z</dcterms:created>
  <dcterms:modified xsi:type="dcterms:W3CDTF">2018-04-09T14:55:00Z</dcterms:modified>
</cp:coreProperties>
</file>