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Default="0006276D" w:rsidP="00CC3A0B"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950C8" wp14:editId="6C5CF66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Bob Senna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Vice 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Barbara Klein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</w:p>
    <w:p w:rsidR="0006276D" w:rsidRPr="0096025A" w:rsidRDefault="00DD0577" w:rsidP="00DD0577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August </w:t>
      </w:r>
      <w:r w:rsidR="007D6CF2">
        <w:rPr>
          <w:rFonts w:ascii="Arial Black" w:hAnsi="Arial Black"/>
          <w:b/>
        </w:rPr>
        <w:t>17</w:t>
      </w:r>
      <w:r w:rsidR="0006276D">
        <w:rPr>
          <w:rFonts w:ascii="Arial Black" w:hAnsi="Arial Black"/>
          <w:b/>
        </w:rPr>
        <w:t>, 2018</w:t>
      </w:r>
    </w:p>
    <w:p w:rsidR="00623374" w:rsidRDefault="008F1202" w:rsidP="00823EB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Douglas County Public Library, </w:t>
      </w:r>
      <w:r w:rsidR="00DD0577">
        <w:rPr>
          <w:rFonts w:ascii="Arial Black" w:hAnsi="Arial Black"/>
          <w:b/>
        </w:rPr>
        <w:t xml:space="preserve">Zephyr Cove </w:t>
      </w:r>
      <w:r>
        <w:rPr>
          <w:rFonts w:ascii="Arial Black" w:hAnsi="Arial Black"/>
          <w:b/>
        </w:rPr>
        <w:t>Branch</w:t>
      </w:r>
      <w:r w:rsidR="00623374">
        <w:rPr>
          <w:rFonts w:ascii="Arial Black" w:hAnsi="Arial Black"/>
          <w:b/>
        </w:rPr>
        <w:t xml:space="preserve"> </w:t>
      </w:r>
    </w:p>
    <w:p w:rsidR="0006276D" w:rsidRDefault="00C55B70" w:rsidP="00823E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Chair </w:t>
      </w:r>
      <w:r w:rsidR="00623374">
        <w:rPr>
          <w:rFonts w:ascii="Arial Black" w:hAnsi="Arial Black"/>
        </w:rPr>
        <w:t>Gibb</w:t>
      </w:r>
      <w:r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cal</w:t>
      </w:r>
      <w:r w:rsidR="00DD0577">
        <w:rPr>
          <w:rFonts w:ascii="Arial Black" w:hAnsi="Arial Black"/>
        </w:rPr>
        <w:t>led the meeting to order at 4:04</w:t>
      </w:r>
      <w:r w:rsidR="006C40E4"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pm</w:t>
      </w:r>
    </w:p>
    <w:p w:rsidR="00823EB6" w:rsidRDefault="0006276D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6C40E4">
        <w:rPr>
          <w:rFonts w:ascii="Arial" w:hAnsi="Arial" w:cs="Arial"/>
        </w:rPr>
        <w:t xml:space="preserve">ished – Trustees present, </w:t>
      </w:r>
      <w:r w:rsidR="00623374">
        <w:rPr>
          <w:rFonts w:ascii="Arial" w:hAnsi="Arial" w:cs="Arial"/>
        </w:rPr>
        <w:t>Gibb</w:t>
      </w:r>
      <w:r w:rsidR="00C55B70">
        <w:rPr>
          <w:rFonts w:ascii="Arial" w:hAnsi="Arial" w:cs="Arial"/>
        </w:rPr>
        <w:t xml:space="preserve">, </w:t>
      </w:r>
      <w:r w:rsidR="006C40E4">
        <w:rPr>
          <w:rFonts w:ascii="Arial" w:hAnsi="Arial" w:cs="Arial"/>
        </w:rPr>
        <w:t>Peel</w:t>
      </w:r>
      <w:r w:rsidR="00C55B70">
        <w:rPr>
          <w:rFonts w:ascii="Arial" w:hAnsi="Arial" w:cs="Arial"/>
        </w:rPr>
        <w:t xml:space="preserve">, Klein &amp; </w:t>
      </w:r>
      <w:proofErr w:type="spellStart"/>
      <w:r w:rsidR="00C55B70">
        <w:rPr>
          <w:rFonts w:ascii="Arial" w:hAnsi="Arial" w:cs="Arial"/>
        </w:rPr>
        <w:t>Petrizzio</w:t>
      </w:r>
      <w:proofErr w:type="spellEnd"/>
      <w:r w:rsidR="00C55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E7D8B" w:rsidRDefault="000E7D8B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was w</w:t>
      </w:r>
      <w:r w:rsidR="007D6CF2">
        <w:rPr>
          <w:rFonts w:ascii="Arial" w:hAnsi="Arial" w:cs="Arial"/>
        </w:rPr>
        <w:t>ell attended by approximately 25</w:t>
      </w:r>
      <w:r w:rsidR="003D2D95">
        <w:rPr>
          <w:rFonts w:ascii="Arial" w:hAnsi="Arial" w:cs="Arial"/>
        </w:rPr>
        <w:t xml:space="preserve"> community </w:t>
      </w:r>
      <w:r w:rsidR="00511A65">
        <w:rPr>
          <w:rFonts w:ascii="Arial" w:hAnsi="Arial" w:cs="Arial"/>
        </w:rPr>
        <w:t>members,</w:t>
      </w:r>
      <w:r w:rsidR="003D2D95">
        <w:rPr>
          <w:rFonts w:ascii="Arial" w:hAnsi="Arial" w:cs="Arial"/>
        </w:rPr>
        <w:t xml:space="preserve"> </w:t>
      </w:r>
      <w:r w:rsidR="00511A65">
        <w:rPr>
          <w:rFonts w:ascii="Arial" w:hAnsi="Arial" w:cs="Arial"/>
        </w:rPr>
        <w:t>l</w:t>
      </w:r>
      <w:r>
        <w:rPr>
          <w:rFonts w:ascii="Arial" w:hAnsi="Arial" w:cs="Arial"/>
        </w:rPr>
        <w:t>ist upon request</w:t>
      </w:r>
      <w:r w:rsidR="00511A65">
        <w:rPr>
          <w:rFonts w:ascii="Arial" w:hAnsi="Arial" w:cs="Arial"/>
        </w:rPr>
        <w:t>.</w:t>
      </w:r>
    </w:p>
    <w:p w:rsidR="00AB3E0F" w:rsidRDefault="0006276D" w:rsidP="008F1202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FORUM:  </w:t>
      </w:r>
      <w:r w:rsidR="00DD0577">
        <w:rPr>
          <w:rFonts w:ascii="Arial" w:hAnsi="Arial" w:cs="Arial"/>
          <w:b/>
          <w:i/>
        </w:rPr>
        <w:t xml:space="preserve">Owner Kevin </w:t>
      </w:r>
      <w:proofErr w:type="spellStart"/>
      <w:r w:rsidR="00DD0577">
        <w:rPr>
          <w:rFonts w:ascii="Arial" w:hAnsi="Arial" w:cs="Arial"/>
          <w:b/>
          <w:i/>
        </w:rPr>
        <w:t>Lavoe</w:t>
      </w:r>
      <w:proofErr w:type="spellEnd"/>
      <w:r w:rsidR="00DD0577">
        <w:rPr>
          <w:rFonts w:ascii="Arial" w:hAnsi="Arial" w:cs="Arial"/>
          <w:b/>
          <w:i/>
        </w:rPr>
        <w:t xml:space="preserve"> </w:t>
      </w:r>
      <w:r w:rsidR="008F3343">
        <w:rPr>
          <w:rFonts w:ascii="Arial" w:hAnsi="Arial" w:cs="Arial"/>
          <w:b/>
          <w:i/>
        </w:rPr>
        <w:t xml:space="preserve">gave a report </w:t>
      </w:r>
      <w:r w:rsidR="00F05D18">
        <w:rPr>
          <w:rFonts w:ascii="Arial" w:hAnsi="Arial" w:cs="Arial"/>
          <w:b/>
          <w:i/>
        </w:rPr>
        <w:t xml:space="preserve">from the County commissioners meeting held </w:t>
      </w:r>
      <w:r w:rsidR="00C21DE6">
        <w:rPr>
          <w:rFonts w:ascii="Arial" w:hAnsi="Arial" w:cs="Arial"/>
          <w:b/>
          <w:i/>
        </w:rPr>
        <w:t>August</w:t>
      </w:r>
      <w:bookmarkStart w:id="0" w:name="_GoBack"/>
      <w:bookmarkEnd w:id="0"/>
      <w:r w:rsidR="00F05D18">
        <w:rPr>
          <w:rFonts w:ascii="Arial" w:hAnsi="Arial" w:cs="Arial"/>
          <w:b/>
          <w:i/>
        </w:rPr>
        <w:t xml:space="preserve"> 16</w:t>
      </w:r>
      <w:r w:rsidR="00F05D18" w:rsidRPr="00F05D18">
        <w:rPr>
          <w:rFonts w:ascii="Arial" w:hAnsi="Arial" w:cs="Arial"/>
          <w:b/>
          <w:i/>
          <w:vertAlign w:val="superscript"/>
        </w:rPr>
        <w:t>th</w:t>
      </w:r>
      <w:r w:rsidR="00F05D18">
        <w:rPr>
          <w:rFonts w:ascii="Arial" w:hAnsi="Arial" w:cs="Arial"/>
          <w:b/>
          <w:i/>
        </w:rPr>
        <w:t xml:space="preserve"> regarding Vacation Home Rentals. Another </w:t>
      </w:r>
      <w:r w:rsidR="001F6BD3">
        <w:rPr>
          <w:rFonts w:ascii="Arial" w:hAnsi="Arial" w:cs="Arial"/>
          <w:b/>
          <w:i/>
        </w:rPr>
        <w:t>meeting</w:t>
      </w:r>
      <w:r w:rsidR="00DD0577">
        <w:rPr>
          <w:rFonts w:ascii="Arial" w:hAnsi="Arial" w:cs="Arial"/>
          <w:b/>
          <w:i/>
        </w:rPr>
        <w:t xml:space="preserve"> </w:t>
      </w:r>
      <w:r w:rsidR="00F05D18">
        <w:rPr>
          <w:rFonts w:ascii="Arial" w:hAnsi="Arial" w:cs="Arial"/>
          <w:b/>
          <w:i/>
        </w:rPr>
        <w:t xml:space="preserve">is scheduled </w:t>
      </w:r>
      <w:r w:rsidR="00DD0577">
        <w:rPr>
          <w:rFonts w:ascii="Arial" w:hAnsi="Arial" w:cs="Arial"/>
          <w:b/>
          <w:i/>
        </w:rPr>
        <w:t>September</w:t>
      </w:r>
      <w:r w:rsidR="008F3343">
        <w:rPr>
          <w:rFonts w:ascii="Arial" w:hAnsi="Arial" w:cs="Arial"/>
          <w:b/>
          <w:i/>
        </w:rPr>
        <w:t xml:space="preserve"> 6. He suggested all those concerned should attend. </w:t>
      </w:r>
      <w:r w:rsidR="00AB3E0F">
        <w:rPr>
          <w:rFonts w:ascii="Arial" w:hAnsi="Arial" w:cs="Arial"/>
          <w:b/>
          <w:i/>
        </w:rPr>
        <w:t xml:space="preserve"> </w:t>
      </w:r>
    </w:p>
    <w:p w:rsidR="007D6CF2" w:rsidRPr="008F1202" w:rsidRDefault="007D6CF2" w:rsidP="008F1202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Owner Mark Piercy requested towing signs on Myron Court. Gibb will review with the County and place on the next Agenda.</w:t>
      </w:r>
    </w:p>
    <w:p w:rsidR="00394A63" w:rsidRDefault="0006276D" w:rsidP="00394A63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3063ED" w:rsidRDefault="007D6CF2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63ED">
        <w:rPr>
          <w:rFonts w:ascii="Arial" w:hAnsi="Arial" w:cs="Arial"/>
        </w:rPr>
        <w:t xml:space="preserve">A report was given by Peel </w:t>
      </w:r>
      <w:r w:rsidR="00744D10" w:rsidRPr="003063ED">
        <w:rPr>
          <w:rFonts w:ascii="Arial" w:hAnsi="Arial" w:cs="Arial"/>
        </w:rPr>
        <w:t>regarding possible c</w:t>
      </w:r>
      <w:r w:rsidR="003063ED">
        <w:rPr>
          <w:rFonts w:ascii="Arial" w:hAnsi="Arial" w:cs="Arial"/>
        </w:rPr>
        <w:t xml:space="preserve">aution signage </w:t>
      </w:r>
      <w:r w:rsidRPr="003063ED">
        <w:rPr>
          <w:rFonts w:ascii="Arial" w:hAnsi="Arial" w:cs="Arial"/>
        </w:rPr>
        <w:t xml:space="preserve">at the corner of Ponderosa and Red Fir. </w:t>
      </w:r>
      <w:r w:rsidR="00744D10" w:rsidRPr="003063ED">
        <w:rPr>
          <w:rFonts w:ascii="Arial" w:hAnsi="Arial" w:cs="Arial"/>
        </w:rPr>
        <w:t xml:space="preserve"> A recent drainage project</w:t>
      </w:r>
      <w:r w:rsidR="003063ED">
        <w:rPr>
          <w:rFonts w:ascii="Arial" w:hAnsi="Arial" w:cs="Arial"/>
        </w:rPr>
        <w:t xml:space="preserve"> was just completed </w:t>
      </w:r>
      <w:r w:rsidR="00744D10" w:rsidRPr="003063ED">
        <w:rPr>
          <w:rFonts w:ascii="Arial" w:hAnsi="Arial" w:cs="Arial"/>
        </w:rPr>
        <w:t>resulting in a 3 foot ditch adjacent to t</w:t>
      </w:r>
      <w:r w:rsidR="003A48E5">
        <w:rPr>
          <w:rFonts w:ascii="Arial" w:hAnsi="Arial" w:cs="Arial"/>
        </w:rPr>
        <w:t>he street. After receiving advic</w:t>
      </w:r>
      <w:r w:rsidR="00744D10" w:rsidRPr="003063ED">
        <w:rPr>
          <w:rFonts w:ascii="Arial" w:hAnsi="Arial" w:cs="Arial"/>
        </w:rPr>
        <w:t xml:space="preserve">e from </w:t>
      </w:r>
      <w:proofErr w:type="spellStart"/>
      <w:r w:rsidR="003063ED">
        <w:rPr>
          <w:rFonts w:ascii="Arial" w:hAnsi="Arial" w:cs="Arial"/>
        </w:rPr>
        <w:t>Storm</w:t>
      </w:r>
      <w:r w:rsidR="003063ED" w:rsidRPr="003063ED">
        <w:rPr>
          <w:rFonts w:ascii="Arial" w:hAnsi="Arial" w:cs="Arial"/>
        </w:rPr>
        <w:t>water</w:t>
      </w:r>
      <w:proofErr w:type="spellEnd"/>
      <w:r w:rsidR="003063ED" w:rsidRPr="003063ED">
        <w:rPr>
          <w:rFonts w:ascii="Arial" w:hAnsi="Arial" w:cs="Arial"/>
        </w:rPr>
        <w:t xml:space="preserve"> Project Manager </w:t>
      </w:r>
      <w:r w:rsidR="00744D10" w:rsidRPr="003063ED">
        <w:rPr>
          <w:rFonts w:ascii="Arial" w:hAnsi="Arial" w:cs="Arial"/>
        </w:rPr>
        <w:t xml:space="preserve">Courtney Walker and </w:t>
      </w:r>
      <w:r w:rsidR="003063ED" w:rsidRPr="003063ED">
        <w:rPr>
          <w:rFonts w:ascii="Arial" w:hAnsi="Arial" w:cs="Arial"/>
        </w:rPr>
        <w:t xml:space="preserve">County Engineer </w:t>
      </w:r>
      <w:r w:rsidR="00744D10" w:rsidRPr="003063ED">
        <w:rPr>
          <w:rFonts w:ascii="Arial" w:hAnsi="Arial" w:cs="Arial"/>
        </w:rPr>
        <w:t xml:space="preserve">Erik </w:t>
      </w:r>
      <w:proofErr w:type="spellStart"/>
      <w:r w:rsidR="00744D10" w:rsidRPr="003063ED">
        <w:rPr>
          <w:rFonts w:ascii="Arial" w:hAnsi="Arial" w:cs="Arial"/>
        </w:rPr>
        <w:t>Nilssen</w:t>
      </w:r>
      <w:proofErr w:type="spellEnd"/>
      <w:r w:rsidR="003063ED" w:rsidRPr="003063ED">
        <w:rPr>
          <w:rFonts w:ascii="Arial" w:hAnsi="Arial" w:cs="Arial"/>
        </w:rPr>
        <w:t xml:space="preserve"> it was determined that signage was not necessary.  </w:t>
      </w:r>
    </w:p>
    <w:p w:rsidR="00EA193B" w:rsidRDefault="003A48E5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2</w:t>
      </w:r>
      <w:r w:rsidRPr="003A48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survey regarding the fence/entry project was reviewed next. After input from fence committee members Dennis Berry &amp; Doug Robertson as well as multiple owners including Mark Piercy and Teri </w:t>
      </w:r>
      <w:proofErr w:type="spellStart"/>
      <w:r>
        <w:rPr>
          <w:rFonts w:ascii="Arial" w:hAnsi="Arial" w:cs="Arial"/>
        </w:rPr>
        <w:t>Storey</w:t>
      </w:r>
      <w:proofErr w:type="spellEnd"/>
      <w:r w:rsidR="00EA193B">
        <w:rPr>
          <w:rFonts w:ascii="Arial" w:hAnsi="Arial" w:cs="Arial"/>
        </w:rPr>
        <w:t xml:space="preserve">, it was unanimously approved to submit the survey subject to adding an option 5, concrete paneled fencing. Our project manager, Marie </w:t>
      </w:r>
      <w:proofErr w:type="spellStart"/>
      <w:r w:rsidR="00EA193B">
        <w:rPr>
          <w:rFonts w:ascii="Arial" w:hAnsi="Arial" w:cs="Arial"/>
        </w:rPr>
        <w:t>Hulse</w:t>
      </w:r>
      <w:proofErr w:type="spellEnd"/>
      <w:r w:rsidR="00EA193B">
        <w:rPr>
          <w:rFonts w:ascii="Arial" w:hAnsi="Arial" w:cs="Arial"/>
        </w:rPr>
        <w:t xml:space="preserve">, was to create the option </w:t>
      </w:r>
      <w:r w:rsidR="00141653">
        <w:rPr>
          <w:rFonts w:ascii="Arial" w:hAnsi="Arial" w:cs="Arial"/>
        </w:rPr>
        <w:t xml:space="preserve">for presentation </w:t>
      </w:r>
      <w:r w:rsidR="00EA193B">
        <w:rPr>
          <w:rFonts w:ascii="Arial" w:hAnsi="Arial" w:cs="Arial"/>
        </w:rPr>
        <w:t>in the same manner as the other 4</w:t>
      </w:r>
      <w:r w:rsidR="00141653">
        <w:rPr>
          <w:rFonts w:ascii="Arial" w:hAnsi="Arial" w:cs="Arial"/>
        </w:rPr>
        <w:t>,</w:t>
      </w:r>
      <w:r w:rsidR="00EA193B">
        <w:rPr>
          <w:rFonts w:ascii="Arial" w:hAnsi="Arial" w:cs="Arial"/>
        </w:rPr>
        <w:t xml:space="preserve"> including estimating the cost.</w:t>
      </w:r>
    </w:p>
    <w:p w:rsidR="0086052C" w:rsidRDefault="00EA193B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process for soliciting bids for snow removal was unanimously passed. The contract was reviewed as well as the 3 contractors who were to </w:t>
      </w:r>
      <w:r w:rsidR="00141653">
        <w:rPr>
          <w:rFonts w:ascii="Arial" w:hAnsi="Arial" w:cs="Arial"/>
        </w:rPr>
        <w:t xml:space="preserve">be </w:t>
      </w:r>
      <w:r w:rsidR="0086052C">
        <w:rPr>
          <w:rFonts w:ascii="Arial" w:hAnsi="Arial" w:cs="Arial"/>
        </w:rPr>
        <w:t>asked to participate</w:t>
      </w:r>
      <w:r w:rsidR="00141653">
        <w:rPr>
          <w:rFonts w:ascii="Arial" w:hAnsi="Arial" w:cs="Arial"/>
        </w:rPr>
        <w:t xml:space="preserve"> in the bidding.</w:t>
      </w:r>
      <w:r>
        <w:rPr>
          <w:rFonts w:ascii="Arial" w:hAnsi="Arial" w:cs="Arial"/>
        </w:rPr>
        <w:t xml:space="preserve">  </w:t>
      </w:r>
    </w:p>
    <w:p w:rsidR="003A48E5" w:rsidRDefault="0086052C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Reviewing </w:t>
      </w:r>
      <w:r w:rsidR="00520F97">
        <w:rPr>
          <w:rFonts w:ascii="Arial" w:hAnsi="Arial" w:cs="Arial"/>
        </w:rPr>
        <w:t>the beach rules,</w:t>
      </w:r>
      <w:r>
        <w:rPr>
          <w:rFonts w:ascii="Arial" w:hAnsi="Arial" w:cs="Arial"/>
        </w:rPr>
        <w:t xml:space="preserve"> the approval to order metal signs</w:t>
      </w:r>
      <w:r w:rsidR="00520F97">
        <w:rPr>
          <w:rFonts w:ascii="Arial" w:hAnsi="Arial" w:cs="Arial"/>
        </w:rPr>
        <w:t xml:space="preserve"> displaying the beach rules as well as any issues concerning the beach was tabled due to time.</w:t>
      </w:r>
    </w:p>
    <w:p w:rsidR="00BD7FEC" w:rsidRDefault="00BD7FEC" w:rsidP="00157A66">
      <w:pPr>
        <w:pStyle w:val="ListParagraph"/>
        <w:ind w:left="360"/>
        <w:rPr>
          <w:rFonts w:ascii="Arial" w:hAnsi="Arial" w:cs="Arial"/>
        </w:rPr>
      </w:pPr>
      <w:r w:rsidRPr="0092096C">
        <w:rPr>
          <w:rFonts w:ascii="Arial" w:hAnsi="Arial" w:cs="Arial"/>
          <w:b/>
        </w:rPr>
        <w:t>Discussion Items</w:t>
      </w:r>
      <w:r w:rsidRPr="0092096C">
        <w:rPr>
          <w:rFonts w:ascii="Arial" w:hAnsi="Arial" w:cs="Arial"/>
        </w:rPr>
        <w:t>:</w:t>
      </w:r>
    </w:p>
    <w:p w:rsidR="00520F97" w:rsidRDefault="00520F97" w:rsidP="00157A6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520F9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of July Signage and suggested beach measures were tabled</w:t>
      </w:r>
      <w:r w:rsidRPr="00520F97">
        <w:rPr>
          <w:rFonts w:ascii="Arial" w:hAnsi="Arial" w:cs="Arial"/>
        </w:rPr>
        <w:t>.</w:t>
      </w:r>
    </w:p>
    <w:p w:rsidR="0086052C" w:rsidRDefault="0086052C" w:rsidP="00157A66">
      <w:pPr>
        <w:pStyle w:val="ListParagraph"/>
        <w:ind w:left="360"/>
        <w:rPr>
          <w:rFonts w:ascii="Arial" w:hAnsi="Arial" w:cs="Arial"/>
        </w:rPr>
      </w:pPr>
    </w:p>
    <w:p w:rsidR="00B45655" w:rsidRPr="00B45655" w:rsidRDefault="00B45655" w:rsidP="00B45655">
      <w:pPr>
        <w:pStyle w:val="ListParagraph"/>
        <w:ind w:left="360"/>
        <w:rPr>
          <w:rFonts w:ascii="Arial" w:hAnsi="Arial" w:cs="Arial"/>
          <w:b/>
        </w:rPr>
      </w:pPr>
    </w:p>
    <w:p w:rsidR="00B45655" w:rsidRDefault="00B45655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COMMITTEE INFORMATIONAL REPORTS:</w:t>
      </w:r>
    </w:p>
    <w:p w:rsidR="00520F97" w:rsidRDefault="00520F97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None given</w:t>
      </w:r>
    </w:p>
    <w:p w:rsidR="00520F97" w:rsidRDefault="00520F97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Meetings were scheduled for August 31 &amp; Sept 19</w:t>
      </w:r>
    </w:p>
    <w:p w:rsidR="00520F97" w:rsidRPr="00157A66" w:rsidRDefault="0006276D" w:rsidP="0006276D">
      <w:pPr>
        <w:rPr>
          <w:rFonts w:ascii="Arial" w:hAnsi="Arial" w:cs="Arial"/>
          <w:b/>
          <w:sz w:val="22"/>
        </w:rPr>
      </w:pPr>
      <w:r w:rsidRPr="0096025A">
        <w:rPr>
          <w:rFonts w:ascii="Arial" w:hAnsi="Arial" w:cs="Arial"/>
          <w:b/>
          <w:sz w:val="22"/>
        </w:rPr>
        <w:t>ADJOUR</w:t>
      </w:r>
      <w:r w:rsidR="00157A66">
        <w:rPr>
          <w:rFonts w:ascii="Arial" w:hAnsi="Arial" w:cs="Arial"/>
          <w:b/>
          <w:sz w:val="22"/>
        </w:rPr>
        <w:t>N</w:t>
      </w:r>
      <w:r w:rsidRPr="0096025A">
        <w:rPr>
          <w:rFonts w:ascii="Arial" w:hAnsi="Arial" w:cs="Arial"/>
          <w:b/>
          <w:sz w:val="22"/>
        </w:rPr>
        <w:t>MENT</w:t>
      </w:r>
      <w:r w:rsidR="00520F97">
        <w:rPr>
          <w:rFonts w:ascii="Arial" w:hAnsi="Arial" w:cs="Arial"/>
          <w:b/>
          <w:sz w:val="22"/>
        </w:rPr>
        <w:t xml:space="preserve">  at around 4: 40 PM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5707F"/>
    <w:rsid w:val="0006276D"/>
    <w:rsid w:val="000824A1"/>
    <w:rsid w:val="000A7AC7"/>
    <w:rsid w:val="000E7D8B"/>
    <w:rsid w:val="0010142D"/>
    <w:rsid w:val="00141653"/>
    <w:rsid w:val="00157A66"/>
    <w:rsid w:val="001A2C15"/>
    <w:rsid w:val="001F6BD3"/>
    <w:rsid w:val="0020641A"/>
    <w:rsid w:val="002219A5"/>
    <w:rsid w:val="00224BF3"/>
    <w:rsid w:val="002878B1"/>
    <w:rsid w:val="002B4D98"/>
    <w:rsid w:val="002C01E1"/>
    <w:rsid w:val="003063ED"/>
    <w:rsid w:val="00344C07"/>
    <w:rsid w:val="00384230"/>
    <w:rsid w:val="00394A63"/>
    <w:rsid w:val="003A48E5"/>
    <w:rsid w:val="003B3FCC"/>
    <w:rsid w:val="003C3EAB"/>
    <w:rsid w:val="003D2D95"/>
    <w:rsid w:val="003E3412"/>
    <w:rsid w:val="00402DB8"/>
    <w:rsid w:val="00421EBC"/>
    <w:rsid w:val="00430AE2"/>
    <w:rsid w:val="0047106C"/>
    <w:rsid w:val="004853DD"/>
    <w:rsid w:val="00491BF1"/>
    <w:rsid w:val="00496EEF"/>
    <w:rsid w:val="004A0B01"/>
    <w:rsid w:val="004C0935"/>
    <w:rsid w:val="004F479E"/>
    <w:rsid w:val="00501269"/>
    <w:rsid w:val="00504928"/>
    <w:rsid w:val="00511A65"/>
    <w:rsid w:val="00514463"/>
    <w:rsid w:val="00520F97"/>
    <w:rsid w:val="00522F52"/>
    <w:rsid w:val="005B58AE"/>
    <w:rsid w:val="005C0839"/>
    <w:rsid w:val="005C6D3F"/>
    <w:rsid w:val="005D35B4"/>
    <w:rsid w:val="00605419"/>
    <w:rsid w:val="006214AC"/>
    <w:rsid w:val="00623374"/>
    <w:rsid w:val="0062507D"/>
    <w:rsid w:val="00625BCF"/>
    <w:rsid w:val="00641766"/>
    <w:rsid w:val="00681F5A"/>
    <w:rsid w:val="00696C55"/>
    <w:rsid w:val="006C40E4"/>
    <w:rsid w:val="006D502A"/>
    <w:rsid w:val="006E480C"/>
    <w:rsid w:val="006F2751"/>
    <w:rsid w:val="00744D10"/>
    <w:rsid w:val="00765F4E"/>
    <w:rsid w:val="0078307C"/>
    <w:rsid w:val="007B1999"/>
    <w:rsid w:val="007D2ADE"/>
    <w:rsid w:val="007D6CF2"/>
    <w:rsid w:val="007F48FD"/>
    <w:rsid w:val="008069AD"/>
    <w:rsid w:val="00823EB6"/>
    <w:rsid w:val="0086052C"/>
    <w:rsid w:val="008637E3"/>
    <w:rsid w:val="008C238E"/>
    <w:rsid w:val="008C6DDC"/>
    <w:rsid w:val="008E728D"/>
    <w:rsid w:val="008F1202"/>
    <w:rsid w:val="008F3343"/>
    <w:rsid w:val="00910F86"/>
    <w:rsid w:val="0092096C"/>
    <w:rsid w:val="00994E52"/>
    <w:rsid w:val="009A4ABC"/>
    <w:rsid w:val="009D7DFB"/>
    <w:rsid w:val="009F1893"/>
    <w:rsid w:val="00A27022"/>
    <w:rsid w:val="00AB3E0F"/>
    <w:rsid w:val="00AC446A"/>
    <w:rsid w:val="00AF1FF5"/>
    <w:rsid w:val="00AF582E"/>
    <w:rsid w:val="00B06A17"/>
    <w:rsid w:val="00B22CA3"/>
    <w:rsid w:val="00B45655"/>
    <w:rsid w:val="00BD7FEC"/>
    <w:rsid w:val="00BE4E6B"/>
    <w:rsid w:val="00C21DE6"/>
    <w:rsid w:val="00C25A93"/>
    <w:rsid w:val="00C55B70"/>
    <w:rsid w:val="00C939BB"/>
    <w:rsid w:val="00D00BC8"/>
    <w:rsid w:val="00D04127"/>
    <w:rsid w:val="00D748D5"/>
    <w:rsid w:val="00DD0577"/>
    <w:rsid w:val="00E50FC8"/>
    <w:rsid w:val="00EA193B"/>
    <w:rsid w:val="00EA3EB8"/>
    <w:rsid w:val="00F05D18"/>
    <w:rsid w:val="00F40F11"/>
    <w:rsid w:val="00F6093B"/>
    <w:rsid w:val="00F654DB"/>
    <w:rsid w:val="00FC114E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9</cp:revision>
  <dcterms:created xsi:type="dcterms:W3CDTF">2018-08-21T19:46:00Z</dcterms:created>
  <dcterms:modified xsi:type="dcterms:W3CDTF">2018-09-10T16:08:00Z</dcterms:modified>
</cp:coreProperties>
</file>