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p>
    <w:p>
      <w:pPr>
        <w:spacing w:after="0"/>
        <w:jc w:val="center"/>
      </w:pPr>
    </w:p>
    <w:p>
      <w:pPr>
        <w:spacing w:after="0"/>
        <w:jc w:val="center"/>
        <w:rPr>
          <w:rFonts w:ascii="Arial" w:hAnsi="Arial" w:cs="Arial"/>
          <w:b/>
          <w:sz w:val="32"/>
        </w:rPr>
      </w:pPr>
      <w:r>
        <w:rPr>
          <w:rFonts w:ascii="Arial" w:hAnsi="Arial" w:cs="Arial"/>
          <w:b/>
          <w:sz w:val="32"/>
        </w:rPr>
        <w:t>Skyland General Improvement District</w:t>
      </w:r>
    </w:p>
    <w:p>
      <w:pPr>
        <w:spacing w:after="0"/>
        <w:jc w:val="center"/>
      </w:pPr>
      <w:r>
        <w:rPr>
          <w:rFonts w:ascii="Arial" w:hAnsi="Arial" w:cs="Arial"/>
          <w:b/>
          <w:sz w:val="32"/>
        </w:rPr>
        <w:t>Board of Trustees</w:t>
      </w:r>
    </w:p>
    <w:p>
      <w:pPr>
        <w:spacing w:after="0"/>
        <w:jc w:val="center"/>
      </w:pPr>
      <w:r>
        <w:rPr>
          <w:rFonts w:ascii="Arial Black" w:hAnsi="Arial Black" w:cs="Arial Black"/>
          <w:sz w:val="24"/>
        </w:rPr>
        <w:t>AGENDA AND MEETING NOTICE</w:t>
      </w:r>
    </w:p>
    <w:p>
      <w:pPr>
        <w:spacing w:after="0"/>
        <w:jc w:val="center"/>
      </w:pPr>
      <w:r>
        <w:rPr>
          <w:rFonts w:ascii="Arial Black" w:hAnsi="Arial Black" w:cs="Arial Black"/>
          <w:sz w:val="24"/>
        </w:rPr>
        <w:t>SKYLAND GENERAL IMPROVEMENT DISTRICT</w:t>
      </w:r>
    </w:p>
    <w:p>
      <w:pPr>
        <w:spacing w:after="0"/>
        <w:jc w:val="center"/>
      </w:pPr>
      <w:r>
        <w:rPr>
          <w:rFonts w:ascii="Arial Black" w:hAnsi="Arial Black" w:cs="Arial Black"/>
          <w:sz w:val="24"/>
        </w:rPr>
        <w:t>BOARD OF TRUSTEES</w:t>
      </w:r>
    </w:p>
    <w:p>
      <w:pPr>
        <w:spacing w:after="0"/>
        <w:jc w:val="center"/>
        <w:rPr>
          <w:rFonts w:ascii="Arial Black" w:hAnsi="Arial Black" w:cs="Arial Black"/>
          <w:sz w:val="24"/>
        </w:rPr>
      </w:pPr>
      <w:r>
        <w:rPr>
          <w:rFonts w:ascii="Times" w:hAnsi="Times" w:cs="Times"/>
        </w:rPr>
        <w:t xml:space="preserve">Cathy Gibb, </w:t>
      </w:r>
      <w:r>
        <w:rPr>
          <w:rFonts w:ascii="Times" w:hAnsi="Times" w:cs="Times"/>
          <w:i/>
        </w:rPr>
        <w:t>President/Chair</w:t>
      </w:r>
    </w:p>
    <w:p>
      <w:pPr>
        <w:spacing w:after="0"/>
        <w:jc w:val="center"/>
        <w:rPr>
          <w:rFonts w:ascii="Times" w:hAnsi="Times" w:cs="Times"/>
          <w:i/>
        </w:rPr>
      </w:pPr>
      <w:r>
        <w:rPr>
          <w:rFonts w:ascii="Times" w:hAnsi="Times" w:cs="Times"/>
        </w:rPr>
        <w:t xml:space="preserve">Susie Petrizzio, </w:t>
      </w:r>
      <w:r>
        <w:rPr>
          <w:rFonts w:ascii="Times" w:hAnsi="Times" w:cs="Times"/>
          <w:i/>
        </w:rPr>
        <w:t>Treasurer</w:t>
      </w:r>
    </w:p>
    <w:p>
      <w:pPr>
        <w:spacing w:after="0"/>
        <w:jc w:val="center"/>
        <w:rPr>
          <w:rFonts w:ascii="Times" w:hAnsi="Times" w:cs="Times"/>
        </w:rPr>
      </w:pPr>
      <w:r>
        <w:rPr>
          <w:rFonts w:ascii="Times" w:hAnsi="Times" w:cs="Times"/>
        </w:rPr>
        <w:t>John Peel, Secretary</w:t>
      </w:r>
    </w:p>
    <w:p>
      <w:pPr>
        <w:spacing w:after="0"/>
        <w:jc w:val="center"/>
        <w:rPr>
          <w:rFonts w:ascii="Times" w:hAnsi="Times" w:cs="Times"/>
        </w:rPr>
      </w:pPr>
      <w:r>
        <w:rPr>
          <w:rFonts w:ascii="Times" w:hAnsi="Times" w:cs="Times"/>
        </w:rPr>
        <w:t>David Nyre, Trustee</w:t>
      </w:r>
    </w:p>
    <w:p>
      <w:pPr>
        <w:spacing w:after="0"/>
        <w:jc w:val="center"/>
      </w:pPr>
      <w:r>
        <w:rPr>
          <w:rFonts w:ascii="Times" w:hAnsi="Times" w:cs="Times"/>
        </w:rPr>
        <w:t>Kevin Lavo Trustee</w:t>
      </w:r>
    </w:p>
    <w:p>
      <w:pPr>
        <w:spacing w:after="0"/>
        <w:jc w:val="center"/>
        <w:rPr>
          <w:rFonts w:ascii="Times" w:hAnsi="Times" w:cs="Times"/>
        </w:rPr>
      </w:pPr>
      <w:r>
        <w:rPr>
          <w:rFonts w:ascii="Arial Black" w:hAnsi="Arial Black" w:cs="Arial Black"/>
          <w:sz w:val="24"/>
        </w:rPr>
        <w:t>NOTICE OF PUBLIC MEETING</w:t>
      </w:r>
    </w:p>
    <w:p>
      <w:pPr>
        <w:spacing w:after="0"/>
        <w:jc w:val="center"/>
        <w:rPr>
          <w:rFonts w:ascii="Times" w:hAnsi="Times" w:cs="Times"/>
          <w:i/>
        </w:rPr>
      </w:pPr>
      <w:bookmarkStart w:id="0" w:name="_GoBack"/>
      <w:r>
        <w:rPr>
          <w:rFonts w:ascii="Arial Black" w:hAnsi="Arial Black" w:cs="Arial Black"/>
        </w:rPr>
        <w:t>February 27, 2019</w:t>
      </w:r>
      <w:bookmarkEnd w:id="0"/>
      <w:r>
        <w:rPr>
          <w:rFonts w:ascii="Arial Black" w:hAnsi="Arial Black" w:cs="Arial Black"/>
        </w:rPr>
        <w:t xml:space="preserve"> 3:00 PM</w:t>
      </w:r>
    </w:p>
    <w:p>
      <w:pPr>
        <w:spacing w:after="0"/>
        <w:jc w:val="center"/>
      </w:pPr>
      <w:r>
        <w:rPr>
          <w:rFonts w:ascii="Arial Black" w:hAnsi="Arial Black" w:cs="Arial Black"/>
        </w:rPr>
        <w:t>Douglas County Public Library- Zephyr Cove Branch</w:t>
      </w:r>
    </w:p>
    <w:p>
      <w:pPr>
        <w:spacing w:after="0"/>
        <w:jc w:val="center"/>
      </w:pPr>
      <w:r>
        <w:rPr>
          <w:rFonts w:ascii="Arial Black" w:hAnsi="Arial Black" w:cs="Arial Black"/>
        </w:rPr>
        <w:t>233 Warrior Way, Zephyr Cove, NV</w:t>
      </w:r>
    </w:p>
    <w:p>
      <w:pPr>
        <w:spacing w:after="0"/>
        <w:jc w:val="center"/>
      </w:pPr>
      <w:r>
        <w:rPr>
          <w:rFonts w:ascii="Arial" w:hAnsi="Arial" w:cs="Arial"/>
          <w:sz w:val="20"/>
        </w:rPr>
        <w:t>Pursuant to Section #241 of the NRS and laws of Nevada, the Skyland General</w:t>
      </w:r>
      <w:r>
        <w:t xml:space="preserve"> </w:t>
      </w:r>
      <w:r>
        <w:rPr>
          <w:rFonts w:ascii="Arial" w:hAnsi="Arial" w:cs="Arial"/>
          <w:sz w:val="20"/>
        </w:rPr>
        <w:t>Improvement District notifies all parties that the Board of Trustees will conduct business of the District at the above time and place.</w:t>
      </w:r>
    </w:p>
    <w:p>
      <w:pPr>
        <w:spacing w:after="0"/>
        <w:jc w:val="center"/>
      </w:pPr>
      <w:r>
        <w:rPr>
          <w:rFonts w:ascii="Arial" w:hAnsi="Arial" w:cs="Arial"/>
          <w:i/>
          <w:sz w:val="18"/>
        </w:rPr>
        <w:t>ITEMS MAY NOT BE HEARD IN THE ORDER THEY ARE LISTED, ITEMS MAY BE REMOVED OR DELAYED AT ANY TIME, &amp; TWO OR MORE ITEMS MAY BE COMBINED FOR CONSIDERATION</w:t>
      </w:r>
    </w:p>
    <w:p>
      <w:pPr>
        <w:spacing w:after="0"/>
        <w:rPr>
          <w:rFonts w:ascii="Arial" w:hAnsi="Arial" w:cs="Arial"/>
          <w:b/>
          <w:i/>
          <w:sz w:val="18"/>
        </w:rPr>
      </w:pPr>
    </w:p>
    <w:p>
      <w:pPr>
        <w:spacing w:after="0"/>
      </w:pPr>
      <w:r>
        <w:rPr>
          <w:rFonts w:ascii="Arial" w:hAnsi="Arial" w:cs="Arial"/>
          <w:b/>
          <w:i/>
          <w:sz w:val="18"/>
        </w:rPr>
        <w:t>Call to Order – Roll Call - Establish Quorum</w:t>
      </w:r>
    </w:p>
    <w:p>
      <w:pPr>
        <w:spacing w:after="0"/>
        <w:rPr>
          <w:rFonts w:ascii="Arial" w:hAnsi="Arial" w:cs="Arial"/>
          <w:b/>
          <w:sz w:val="20"/>
        </w:rPr>
      </w:pPr>
    </w:p>
    <w:p>
      <w:pPr>
        <w:spacing w:after="0"/>
      </w:pPr>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Pr>
        <w:spacing w:after="0"/>
        <w:rPr>
          <w:rFonts w:ascii="Arial" w:hAnsi="Arial" w:cs="Arial"/>
          <w:b/>
          <w:sz w:val="24"/>
        </w:rPr>
      </w:pPr>
    </w:p>
    <w:p>
      <w:pPr>
        <w:spacing w:after="0"/>
      </w:pPr>
      <w:r>
        <w:rPr>
          <w:rFonts w:ascii="Arial" w:hAnsi="Arial" w:cs="Arial"/>
          <w:b/>
          <w:sz w:val="24"/>
        </w:rPr>
        <w:t>ACTION ITEMS:</w:t>
      </w:r>
    </w:p>
    <w:p>
      <w:pPr>
        <w:spacing w:after="0"/>
      </w:pPr>
      <w:r>
        <w:rPr>
          <w:rFonts w:ascii="Arial" w:hAnsi="Arial" w:cs="Arial"/>
          <w:b/>
          <w:sz w:val="20"/>
        </w:rPr>
        <w:t>A.  Possible Approval of January 24, 2019 meeting minutes.</w:t>
      </w:r>
    </w:p>
    <w:p>
      <w:pPr>
        <w:spacing w:after="0"/>
        <w:rPr>
          <w:rFonts w:ascii="Arial" w:hAnsi="Arial" w:cs="Arial"/>
          <w:b/>
          <w:sz w:val="20"/>
        </w:rPr>
      </w:pPr>
      <w:r>
        <w:rPr>
          <w:rFonts w:ascii="Arial" w:hAnsi="Arial" w:cs="Arial"/>
          <w:b/>
          <w:sz w:val="20"/>
        </w:rPr>
        <w:t>B.  Possible Approval of January 29, 2019 meeting minutes.</w:t>
      </w:r>
    </w:p>
    <w:p>
      <w:pPr>
        <w:spacing w:after="0"/>
        <w:rPr>
          <w:rFonts w:ascii="Arial" w:hAnsi="Arial" w:cs="Arial"/>
          <w:b/>
          <w:sz w:val="20"/>
        </w:rPr>
      </w:pPr>
      <w:r>
        <w:rPr>
          <w:rFonts w:ascii="Arial" w:hAnsi="Arial" w:cs="Arial"/>
          <w:b/>
          <w:sz w:val="20"/>
        </w:rPr>
        <w:t>C.  Discussion and possible action regarding new fence design and budget restrictions due to the 2005 tax abatement impacting the 1986 tax valorem bill. Cheryl Couch Director USDA will be attending the meeting.</w:t>
      </w:r>
    </w:p>
    <w:p>
      <w:pPr>
        <w:spacing w:after="0"/>
        <w:rPr>
          <w:rFonts w:ascii="Arial" w:hAnsi="Arial" w:cs="Arial"/>
          <w:b/>
          <w:sz w:val="20"/>
        </w:rPr>
      </w:pPr>
      <w:r>
        <w:rPr>
          <w:rFonts w:ascii="Arial" w:hAnsi="Arial" w:cs="Arial"/>
          <w:b/>
          <w:sz w:val="20"/>
        </w:rPr>
        <w:t>D.  Review, discussion and possible actions/approvals regarding fence design options including but not limited to berm and lighting options, and potential financing options.  Marie Hulse/R.O. Anderson and Jill Edmiston/NV Energy will be calling in to discuss latest updates and residential lighting program</w:t>
      </w:r>
    </w:p>
    <w:p>
      <w:pPr>
        <w:spacing w:after="0"/>
      </w:pPr>
      <w:r>
        <w:rPr>
          <w:rFonts w:ascii="Times New Roman" w:hAnsi="Times New Roman" w:cs="Times New Roman"/>
          <w:b/>
          <w:sz w:val="20"/>
        </w:rPr>
        <w:t>E</w:t>
      </w:r>
      <w:r>
        <w:rPr>
          <w:rFonts w:ascii="Arial" w:hAnsi="Arial" w:cs="Arial"/>
          <w:b/>
          <w:sz w:val="20"/>
        </w:rPr>
        <w:t>.  Possible Approval of Means of Identifying Owners &amp; their guests, Owner’s personal watercraft, and Owners’ cars to enable monitoring of beach use by Owners &amp; their guests.</w:t>
      </w:r>
    </w:p>
    <w:p>
      <w:pPr>
        <w:spacing w:after="0"/>
        <w:rPr>
          <w:rFonts w:ascii="Arial" w:hAnsi="Arial" w:cs="Arial"/>
          <w:b/>
          <w:sz w:val="24"/>
        </w:rPr>
      </w:pPr>
      <w:r>
        <w:rPr>
          <w:rFonts w:ascii="Arial" w:hAnsi="Arial" w:cs="Arial"/>
          <w:b/>
          <w:sz w:val="24"/>
        </w:rPr>
        <w:t>DISCUSSION ITEMS:</w:t>
      </w:r>
    </w:p>
    <w:p>
      <w:pPr>
        <w:spacing w:after="0"/>
        <w:rPr>
          <w:rFonts w:ascii="Times New Roman" w:hAnsi="Times New Roman" w:cs="Times New Roman"/>
        </w:rPr>
      </w:pPr>
      <w:r>
        <w:rPr>
          <w:rFonts w:ascii="Times New Roman" w:hAnsi="Times New Roman" w:cs="Times New Roman"/>
        </w:rPr>
        <w:t>F. Review or Further discussion, if needed, on the opportunity for installation/connection of fiber optic infrastructure in Skyland?</w:t>
      </w:r>
    </w:p>
    <w:p>
      <w:pPr>
        <w:spacing w:after="0"/>
        <w:rPr>
          <w:rFonts w:ascii="Times New Roman" w:hAnsi="Times New Roman" w:cs="Times New Roman"/>
        </w:rPr>
      </w:pPr>
      <w:r>
        <w:rPr>
          <w:rFonts w:ascii="Times New Roman" w:hAnsi="Times New Roman" w:cs="Times New Roman"/>
        </w:rPr>
        <w:t>G. Upcoming Annual deadlines on the GID calendar, if needed, will be reviewed.</w:t>
      </w:r>
    </w:p>
    <w:p>
      <w:pPr>
        <w:spacing w:after="0"/>
        <w:rPr>
          <w:rFonts w:ascii="Times New Roman" w:hAnsi="Times New Roman" w:cs="Times New Roman"/>
        </w:rPr>
      </w:pPr>
      <w:r>
        <w:rPr>
          <w:rFonts w:ascii="Times New Roman" w:hAnsi="Times New Roman" w:cs="Times New Roman"/>
        </w:rPr>
        <w:t>H.  Financing schedule requirements.</w:t>
      </w:r>
    </w:p>
    <w:p>
      <w:pPr>
        <w:spacing w:after="0"/>
      </w:pPr>
      <w:r>
        <w:rPr>
          <w:rFonts w:ascii="Arial" w:hAnsi="Arial" w:cs="Arial"/>
          <w:b/>
          <w:sz w:val="24"/>
        </w:rPr>
        <w:t xml:space="preserve">COMMITTEE INFORMATIONAL REPORTS: </w:t>
      </w:r>
      <w:r>
        <w:rPr>
          <w:rFonts w:ascii="Arial" w:hAnsi="Arial" w:cs="Arial"/>
          <w:sz w:val="24"/>
        </w:rPr>
        <w:t xml:space="preserve"> </w:t>
      </w:r>
      <w:r>
        <w:rPr>
          <w:rFonts w:ascii="Arial" w:hAnsi="Arial" w:cs="Arial"/>
          <w:sz w:val="20"/>
        </w:rPr>
        <w:t>Beach, Landscaping, Snow Removal, Road Maintenance &amp; Drainage, Fence &amp; Lighting Maintenance, Neighborhood Watch</w:t>
      </w:r>
    </w:p>
    <w:p>
      <w:pPr>
        <w:spacing w:after="0"/>
      </w:pPr>
      <w:r>
        <w:rPr>
          <w:rFonts w:ascii="Arial" w:hAnsi="Arial" w:cs="Arial"/>
          <w:b/>
          <w:sz w:val="20"/>
        </w:rPr>
        <w:t xml:space="preserve">NEXT MEETING DATE(S): </w:t>
      </w:r>
      <w:r>
        <w:rPr>
          <w:rFonts w:ascii="Arial" w:hAnsi="Arial" w:cs="Arial"/>
          <w:sz w:val="20"/>
        </w:rPr>
        <w:t xml:space="preserve"> </w:t>
      </w:r>
    </w:p>
    <w:p>
      <w:pPr>
        <w:spacing w:after="0"/>
      </w:pPr>
      <w:r>
        <w:rPr>
          <w:rFonts w:ascii="Arial" w:hAnsi="Arial" w:cs="Arial"/>
          <w:b/>
          <w:sz w:val="24"/>
        </w:rPr>
        <w:t>ADJOURNMENT</w:t>
      </w:r>
      <w:r>
        <w:rPr>
          <w:rFonts w:ascii="Arial" w:hAnsi="Arial" w:cs="Arial"/>
          <w:i/>
          <w:sz w:val="20"/>
        </w:rPr>
        <w:t xml:space="preserve"> </w:t>
      </w:r>
      <w:r>
        <w:rPr>
          <w:rFonts w:ascii="Arial" w:hAnsi="Arial" w:cs="Arial"/>
          <w:i/>
          <w:sz w:val="16"/>
          <w:szCs w:val="16"/>
        </w:rPr>
        <w:t>(Agendas posted at Zephyr Cover Public Library, Skyland Entrance, Skyland Beach &amp; Myron Court, and on the GID</w:t>
      </w:r>
    </w:p>
    <w:p>
      <w:pPr>
        <w:spacing w:after="0"/>
        <w:rPr>
          <w:sz w:val="16"/>
          <w:szCs w:val="16"/>
        </w:rPr>
      </w:pPr>
      <w:r>
        <w:rPr>
          <w:rFonts w:ascii="Arial" w:hAnsi="Arial" w:cs="Arial"/>
          <w:i/>
          <w:sz w:val="16"/>
          <w:szCs w:val="16"/>
        </w:rPr>
        <w:t>Website: http://www.skylandgid.org)</w:t>
      </w:r>
    </w:p>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 w:name="Times">
    <w:altName w:val="Times New Roman"/>
    <w:panose1 w:val="02020603050405020304"/>
    <w:charset w:val="00"/>
    <w:family w:val="roman"/>
    <w:pitch w:val="default"/>
    <w:sig w:usb0="00000000" w:usb1="00000000" w:usb2="00000009" w:usb3="00000000" w:csb0="000001FF" w:csb1="00000000"/>
  </w:font>
  <w:font w:name="黑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9C"/>
    <w:rsid w:val="00000514"/>
    <w:rsid w:val="000075B0"/>
    <w:rsid w:val="00096E0D"/>
    <w:rsid w:val="00133C9C"/>
    <w:rsid w:val="0016178D"/>
    <w:rsid w:val="00171180"/>
    <w:rsid w:val="00185374"/>
    <w:rsid w:val="001B32FA"/>
    <w:rsid w:val="00253D6D"/>
    <w:rsid w:val="00265F81"/>
    <w:rsid w:val="00302019"/>
    <w:rsid w:val="00323E5D"/>
    <w:rsid w:val="00403770"/>
    <w:rsid w:val="004A42F4"/>
    <w:rsid w:val="0053728A"/>
    <w:rsid w:val="0079200E"/>
    <w:rsid w:val="007F6DBD"/>
    <w:rsid w:val="00821F55"/>
    <w:rsid w:val="008B6973"/>
    <w:rsid w:val="009D7BA6"/>
    <w:rsid w:val="009F1D0C"/>
    <w:rsid w:val="00A12185"/>
    <w:rsid w:val="00C74B40"/>
    <w:rsid w:val="00CB1E4C"/>
    <w:rsid w:val="00CB6CFB"/>
    <w:rsid w:val="00D14903"/>
    <w:rsid w:val="00D468B0"/>
    <w:rsid w:val="00ED753E"/>
    <w:rsid w:val="00EF74CD"/>
    <w:rsid w:val="61AE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Segoe UI" w:hAnsi="Segoe UI" w:cs="Segoe UI"/>
      <w:sz w:val="18"/>
      <w:szCs w:val="18"/>
    </w:rPr>
  </w:style>
  <w:style w:type="character" w:customStyle="1" w:styleId="5">
    <w:name w:val="Balloon Text Char"/>
    <w:basedOn w:val="3"/>
    <w:link w:val="2"/>
    <w:semiHidden/>
    <w:uiPriority w:val="99"/>
    <w:rPr>
      <w:rFonts w:ascii="Segoe UI" w:hAnsi="Segoe UI" w:cs="Segoe UI"/>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92763-20FA-4EBE-9A0C-E057DC44FAFF}">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2</Pages>
  <Words>387</Words>
  <Characters>2208</Characters>
  <Lines>18</Lines>
  <Paragraphs>5</Paragraphs>
  <TotalTime>52</TotalTime>
  <ScaleCrop>false</ScaleCrop>
  <LinksUpToDate>false</LinksUpToDate>
  <CharactersWithSpaces>2590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2019-02-21T22:03:00Z</dcterms:created>
  <dc:creator>Ellen</dc:creator>
  <cp:lastModifiedBy>Murray</cp:lastModifiedBy>
  <cp:lastPrinted>2019-01-18T02:32:00Z</cp:lastPrinted>
  <dcterms:modified xsi:type="dcterms:W3CDTF">2019-02-22T17:18:34Z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