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FF" w:rsidRDefault="00525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808"/>
      </w:tblGrid>
      <w:tr w:rsidR="0006276D" w:rsidTr="00CC3A0B">
        <w:tc>
          <w:tcPr>
            <w:tcW w:w="2718" w:type="dxa"/>
          </w:tcPr>
          <w:p w:rsidR="0006276D" w:rsidRDefault="0006276D" w:rsidP="00CC3A0B">
            <w:r w:rsidRPr="00533B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EF25EF" wp14:editId="538F0FD3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152525" cy="101663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Skyland General Improvement District</w:t>
            </w:r>
          </w:p>
          <w:p w:rsidR="0006276D" w:rsidRPr="00533BF3" w:rsidRDefault="0006276D" w:rsidP="00CC3A0B">
            <w:pPr>
              <w:jc w:val="center"/>
              <w:rPr>
                <w:sz w:val="32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Board of Trustees</w:t>
            </w:r>
          </w:p>
        </w:tc>
        <w:tc>
          <w:tcPr>
            <w:tcW w:w="2808" w:type="dxa"/>
          </w:tcPr>
          <w:p w:rsidR="0006276D" w:rsidRDefault="0006276D" w:rsidP="00CC3A0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:rsidR="0006276D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Cathy Gibb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Chair</w:t>
            </w:r>
          </w:p>
          <w:p w:rsidR="00A4493B" w:rsidRPr="00533BF3" w:rsidRDefault="00A4493B" w:rsidP="00CC3A0B">
            <w:pPr>
              <w:pStyle w:val="NoSpacing"/>
              <w:rPr>
                <w:sz w:val="22"/>
              </w:rPr>
            </w:pPr>
            <w:r>
              <w:rPr>
                <w:i/>
                <w:sz w:val="22"/>
              </w:rPr>
              <w:t xml:space="preserve">David </w:t>
            </w:r>
            <w:proofErr w:type="spellStart"/>
            <w:r>
              <w:rPr>
                <w:i/>
                <w:sz w:val="22"/>
              </w:rPr>
              <w:t>Nyre</w:t>
            </w:r>
            <w:proofErr w:type="spellEnd"/>
            <w:r>
              <w:rPr>
                <w:i/>
                <w:sz w:val="22"/>
              </w:rPr>
              <w:t>, Vice-Chair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Susie </w:t>
            </w:r>
            <w:proofErr w:type="spellStart"/>
            <w:r>
              <w:rPr>
                <w:sz w:val="22"/>
              </w:rPr>
              <w:t>Petrizzio</w:t>
            </w:r>
            <w:proofErr w:type="spellEnd"/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Treasurer</w:t>
            </w:r>
          </w:p>
          <w:p w:rsidR="00195681" w:rsidRPr="00A4493B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John Peel</w:t>
            </w:r>
            <w:r w:rsidR="0006276D" w:rsidRPr="00533BF3">
              <w:rPr>
                <w:sz w:val="22"/>
              </w:rPr>
              <w:t xml:space="preserve">, </w:t>
            </w:r>
            <w:r w:rsidR="0006276D" w:rsidRPr="00533BF3">
              <w:rPr>
                <w:i/>
                <w:sz w:val="22"/>
              </w:rPr>
              <w:t>Secretary</w:t>
            </w:r>
          </w:p>
          <w:p w:rsidR="0006276D" w:rsidRPr="00533BF3" w:rsidRDefault="00A4493B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Kevin </w:t>
            </w:r>
            <w:proofErr w:type="spellStart"/>
            <w:r>
              <w:rPr>
                <w:sz w:val="22"/>
              </w:rPr>
              <w:t>Lavo</w:t>
            </w:r>
            <w:proofErr w:type="spellEnd"/>
            <w:r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Trustee</w:t>
            </w:r>
          </w:p>
          <w:p w:rsidR="0006276D" w:rsidRPr="00836650" w:rsidRDefault="0006276D" w:rsidP="00CC3A0B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</w:pPr>
          </w:p>
          <w:p w:rsidR="0006276D" w:rsidRDefault="0006276D" w:rsidP="00CC3A0B">
            <w:r w:rsidRPr="00533BF3">
              <w:rPr>
                <w:rFonts w:ascii="Arial" w:eastAsia="Times New Roman" w:hAnsi="Arial" w:cs="Arial"/>
                <w:b/>
                <w:sz w:val="17"/>
                <w:szCs w:val="17"/>
              </w:rPr>
              <w:t>Website</w:t>
            </w:r>
            <w:r w:rsidRPr="00836650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 w:rsidR="0062507D">
              <w:rPr>
                <w:rFonts w:ascii="Arial" w:eastAsia="Times New Roman" w:hAnsi="Arial" w:cs="Arial"/>
                <w:b/>
                <w:sz w:val="17"/>
                <w:szCs w:val="17"/>
              </w:rPr>
              <w:t>http://www.skylandgid.org</w:t>
            </w:r>
          </w:p>
        </w:tc>
      </w:tr>
    </w:tbl>
    <w:p w:rsidR="0006276D" w:rsidRDefault="0006276D" w:rsidP="0006276D">
      <w:pPr>
        <w:jc w:val="center"/>
      </w:pP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SKYLAND GENERAL IMPROVEMENT DISTRICT</w:t>
      </w:r>
    </w:p>
    <w:p w:rsidR="00897FEA" w:rsidRPr="0096025A" w:rsidRDefault="00897FEA" w:rsidP="0006276D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Board of Trustees</w:t>
      </w:r>
    </w:p>
    <w:p w:rsidR="0006276D" w:rsidRPr="0096025A" w:rsidRDefault="0006276D" w:rsidP="009113C7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Meeting Minutes for</w:t>
      </w:r>
      <w:r w:rsidR="00897FEA">
        <w:rPr>
          <w:rFonts w:ascii="Arial Black" w:hAnsi="Arial Black"/>
          <w:b/>
        </w:rPr>
        <w:t xml:space="preserve"> </w:t>
      </w:r>
      <w:r w:rsidR="00E149DA">
        <w:rPr>
          <w:rFonts w:ascii="Arial Black" w:hAnsi="Arial Black"/>
          <w:b/>
        </w:rPr>
        <w:t>May 22</w:t>
      </w:r>
      <w:r w:rsidR="00750903">
        <w:rPr>
          <w:rFonts w:ascii="Arial Black" w:hAnsi="Arial Black"/>
          <w:b/>
        </w:rPr>
        <w:t>, 2019</w:t>
      </w:r>
    </w:p>
    <w:p w:rsidR="00623374" w:rsidRDefault="008F1202" w:rsidP="00823EB6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Douglas County Public Library, </w:t>
      </w:r>
      <w:r w:rsidR="00DD0577">
        <w:rPr>
          <w:rFonts w:ascii="Arial Black" w:hAnsi="Arial Black"/>
          <w:b/>
        </w:rPr>
        <w:t xml:space="preserve">Zephyr Cove </w:t>
      </w:r>
      <w:r>
        <w:rPr>
          <w:rFonts w:ascii="Arial Black" w:hAnsi="Arial Black"/>
          <w:b/>
        </w:rPr>
        <w:t>Branch</w:t>
      </w:r>
      <w:r w:rsidR="00623374">
        <w:rPr>
          <w:rFonts w:ascii="Arial Black" w:hAnsi="Arial Black"/>
          <w:b/>
        </w:rPr>
        <w:t xml:space="preserve"> </w:t>
      </w:r>
    </w:p>
    <w:p w:rsidR="0006276D" w:rsidRDefault="00C55B70" w:rsidP="00823E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Chair </w:t>
      </w:r>
      <w:r w:rsidR="00623374">
        <w:rPr>
          <w:rFonts w:ascii="Arial Black" w:hAnsi="Arial Black"/>
        </w:rPr>
        <w:t>Gibb</w:t>
      </w:r>
      <w:r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cal</w:t>
      </w:r>
      <w:r w:rsidR="00031405">
        <w:rPr>
          <w:rFonts w:ascii="Arial Black" w:hAnsi="Arial Black"/>
        </w:rPr>
        <w:t>led the meeting to order at 4:05</w:t>
      </w:r>
      <w:r w:rsidR="006C40E4"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pm</w:t>
      </w:r>
    </w:p>
    <w:p w:rsidR="00897FEA" w:rsidRDefault="00897FEA" w:rsidP="00823EB6">
      <w:pPr>
        <w:spacing w:after="0"/>
        <w:rPr>
          <w:rFonts w:ascii="Arial" w:hAnsi="Arial" w:cs="Arial"/>
        </w:rPr>
      </w:pPr>
    </w:p>
    <w:p w:rsidR="00823EB6" w:rsidRDefault="0006276D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Quorum was establ</w:t>
      </w:r>
      <w:r w:rsidR="00897FEA">
        <w:rPr>
          <w:rFonts w:ascii="Arial" w:hAnsi="Arial" w:cs="Arial"/>
        </w:rPr>
        <w:t>ished – Trustees present:</w:t>
      </w:r>
      <w:r w:rsidR="006C40E4">
        <w:rPr>
          <w:rFonts w:ascii="Arial" w:hAnsi="Arial" w:cs="Arial"/>
        </w:rPr>
        <w:t xml:space="preserve"> </w:t>
      </w:r>
      <w:r w:rsidR="00623374">
        <w:rPr>
          <w:rFonts w:ascii="Arial" w:hAnsi="Arial" w:cs="Arial"/>
        </w:rPr>
        <w:t>Gibb</w:t>
      </w:r>
      <w:r w:rsidR="00750903">
        <w:rPr>
          <w:rFonts w:ascii="Arial" w:hAnsi="Arial" w:cs="Arial"/>
        </w:rPr>
        <w:t xml:space="preserve">, </w:t>
      </w:r>
      <w:r w:rsidR="00195681">
        <w:rPr>
          <w:rFonts w:ascii="Arial" w:hAnsi="Arial" w:cs="Arial"/>
        </w:rPr>
        <w:t xml:space="preserve">Peel, </w:t>
      </w:r>
      <w:proofErr w:type="spellStart"/>
      <w:r w:rsidR="00195681">
        <w:rPr>
          <w:rFonts w:ascii="Arial" w:hAnsi="Arial" w:cs="Arial"/>
        </w:rPr>
        <w:t>Nyre</w:t>
      </w:r>
      <w:proofErr w:type="spellEnd"/>
      <w:r w:rsidR="00750903">
        <w:rPr>
          <w:rFonts w:ascii="Arial" w:hAnsi="Arial" w:cs="Arial"/>
        </w:rPr>
        <w:t xml:space="preserve">, </w:t>
      </w:r>
      <w:proofErr w:type="spellStart"/>
      <w:r w:rsidR="00750903">
        <w:rPr>
          <w:rFonts w:ascii="Arial" w:hAnsi="Arial" w:cs="Arial"/>
        </w:rPr>
        <w:t>Lavo</w:t>
      </w:r>
      <w:proofErr w:type="spellEnd"/>
      <w:r w:rsidR="00750903">
        <w:rPr>
          <w:rFonts w:ascii="Arial" w:hAnsi="Arial" w:cs="Arial"/>
        </w:rPr>
        <w:t xml:space="preserve">, </w:t>
      </w:r>
      <w:proofErr w:type="spellStart"/>
      <w:r w:rsidR="00750903">
        <w:rPr>
          <w:rFonts w:ascii="Arial" w:hAnsi="Arial" w:cs="Arial"/>
        </w:rPr>
        <w:t>Petrizzio</w:t>
      </w:r>
      <w:proofErr w:type="spellEnd"/>
      <w:r w:rsidR="00E149DA">
        <w:rPr>
          <w:rFonts w:ascii="Arial" w:hAnsi="Arial" w:cs="Arial"/>
        </w:rPr>
        <w:t xml:space="preserve"> </w:t>
      </w:r>
      <w:r w:rsidR="00750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E7D8B" w:rsidRDefault="000E7D8B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 was </w:t>
      </w:r>
      <w:r w:rsidR="00A012B8">
        <w:rPr>
          <w:rFonts w:ascii="Arial" w:hAnsi="Arial" w:cs="Arial"/>
        </w:rPr>
        <w:t>attended</w:t>
      </w:r>
      <w:r w:rsidR="009C6F75">
        <w:rPr>
          <w:rFonts w:ascii="Arial" w:hAnsi="Arial" w:cs="Arial"/>
        </w:rPr>
        <w:t xml:space="preserve"> by 20 to 2</w:t>
      </w:r>
      <w:r w:rsidR="0048795B">
        <w:rPr>
          <w:rFonts w:ascii="Arial" w:hAnsi="Arial" w:cs="Arial"/>
        </w:rPr>
        <w:t>5</w:t>
      </w:r>
      <w:r w:rsidR="00C07F9F">
        <w:rPr>
          <w:rFonts w:ascii="Arial" w:hAnsi="Arial" w:cs="Arial"/>
        </w:rPr>
        <w:t xml:space="preserve"> interested persons</w:t>
      </w:r>
      <w:r w:rsidR="00A012B8">
        <w:rPr>
          <w:rFonts w:ascii="Arial" w:hAnsi="Arial" w:cs="Arial"/>
        </w:rPr>
        <w:t>.</w:t>
      </w:r>
      <w:r w:rsidR="000843CF">
        <w:rPr>
          <w:rFonts w:ascii="Arial" w:hAnsi="Arial" w:cs="Arial"/>
        </w:rPr>
        <w:t xml:space="preserve"> </w:t>
      </w:r>
      <w:r w:rsidR="00A012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ist </w:t>
      </w:r>
      <w:r w:rsidR="00897FEA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>upon request</w:t>
      </w:r>
      <w:r w:rsidR="00511A65">
        <w:rPr>
          <w:rFonts w:ascii="Arial" w:hAnsi="Arial" w:cs="Arial"/>
        </w:rPr>
        <w:t>.</w:t>
      </w:r>
    </w:p>
    <w:p w:rsidR="009C6F75" w:rsidRDefault="009C6F75" w:rsidP="00823EB6">
      <w:pPr>
        <w:spacing w:after="0"/>
        <w:rPr>
          <w:rFonts w:ascii="Arial" w:hAnsi="Arial" w:cs="Arial"/>
        </w:rPr>
      </w:pPr>
    </w:p>
    <w:p w:rsidR="00897FEA" w:rsidRDefault="00897FEA" w:rsidP="00897FEA">
      <w:pPr>
        <w:rPr>
          <w:rFonts w:ascii="Arial" w:hAnsi="Arial" w:cs="Arial"/>
          <w:b/>
        </w:rPr>
      </w:pPr>
    </w:p>
    <w:p w:rsidR="007D6CF2" w:rsidRPr="00897FEA" w:rsidRDefault="0006276D" w:rsidP="00897FEA">
      <w:pPr>
        <w:rPr>
          <w:rFonts w:ascii="Arial" w:hAnsi="Arial" w:cs="Arial"/>
          <w:b/>
          <w:sz w:val="22"/>
        </w:rPr>
      </w:pPr>
      <w:r w:rsidRPr="00897FEA">
        <w:rPr>
          <w:rFonts w:ascii="Arial" w:hAnsi="Arial" w:cs="Arial"/>
          <w:b/>
          <w:sz w:val="22"/>
        </w:rPr>
        <w:t>PUBLIC FORUM</w:t>
      </w:r>
      <w:r w:rsidR="002A23B2">
        <w:rPr>
          <w:rFonts w:ascii="Arial" w:hAnsi="Arial" w:cs="Arial"/>
          <w:b/>
          <w:sz w:val="22"/>
        </w:rPr>
        <w:t xml:space="preserve">:  </w:t>
      </w:r>
      <w:r w:rsidR="00B16A10">
        <w:rPr>
          <w:rFonts w:ascii="Arial" w:hAnsi="Arial" w:cs="Arial"/>
          <w:b/>
          <w:sz w:val="22"/>
        </w:rPr>
        <w:t>Two residents had brief questions for the Trustees who provided simple clarifications.</w:t>
      </w:r>
    </w:p>
    <w:p w:rsidR="00394A63" w:rsidRDefault="0006276D" w:rsidP="00394A63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ACTION ITEMS</w:t>
      </w:r>
      <w:r w:rsidRPr="0096025A">
        <w:rPr>
          <w:rFonts w:ascii="Arial" w:hAnsi="Arial" w:cs="Arial"/>
          <w:sz w:val="22"/>
        </w:rPr>
        <w:t>:</w:t>
      </w:r>
    </w:p>
    <w:p w:rsidR="008570C6" w:rsidRDefault="00A012B8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</w:t>
      </w:r>
      <w:r w:rsidR="00D16A53">
        <w:rPr>
          <w:rFonts w:ascii="Arial" w:hAnsi="Arial" w:cs="Arial"/>
        </w:rPr>
        <w:t xml:space="preserve"> of the minutes from </w:t>
      </w:r>
      <w:r w:rsidR="00195681">
        <w:rPr>
          <w:rFonts w:ascii="Arial" w:hAnsi="Arial" w:cs="Arial"/>
        </w:rPr>
        <w:t xml:space="preserve">the </w:t>
      </w:r>
      <w:r w:rsidR="00E149DA">
        <w:rPr>
          <w:rFonts w:ascii="Arial" w:hAnsi="Arial" w:cs="Arial"/>
        </w:rPr>
        <w:t>April 3</w:t>
      </w:r>
      <w:r w:rsidR="009C6F75">
        <w:rPr>
          <w:rFonts w:ascii="Arial" w:hAnsi="Arial" w:cs="Arial"/>
        </w:rPr>
        <w:t>, 2019</w:t>
      </w:r>
      <w:r w:rsidR="00D16A53">
        <w:rPr>
          <w:rFonts w:ascii="Arial" w:hAnsi="Arial" w:cs="Arial"/>
        </w:rPr>
        <w:t xml:space="preserve"> </w:t>
      </w:r>
      <w:r w:rsidR="00195681">
        <w:rPr>
          <w:rFonts w:ascii="Arial" w:hAnsi="Arial" w:cs="Arial"/>
        </w:rPr>
        <w:t xml:space="preserve">meeting </w:t>
      </w:r>
      <w:r w:rsidR="006030C8">
        <w:rPr>
          <w:rFonts w:ascii="Arial" w:hAnsi="Arial" w:cs="Arial"/>
        </w:rPr>
        <w:t>was passed unanimously</w:t>
      </w:r>
      <w:r w:rsidR="00E149DA">
        <w:rPr>
          <w:rFonts w:ascii="Arial" w:hAnsi="Arial" w:cs="Arial"/>
        </w:rPr>
        <w:t xml:space="preserve"> subject to striking a duplicate sentence at items E &amp; F</w:t>
      </w:r>
      <w:r w:rsidR="006030C8">
        <w:rPr>
          <w:rFonts w:ascii="Arial" w:hAnsi="Arial" w:cs="Arial"/>
        </w:rPr>
        <w:t>.</w:t>
      </w:r>
    </w:p>
    <w:p w:rsidR="00A04882" w:rsidRDefault="00E149DA" w:rsidP="009B25DE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Petrizzio</w:t>
      </w:r>
      <w:proofErr w:type="spellEnd"/>
      <w:r>
        <w:rPr>
          <w:rFonts w:ascii="Arial" w:hAnsi="Arial" w:cs="Arial"/>
        </w:rPr>
        <w:t xml:space="preserve"> presented the Treasurer’s Report</w:t>
      </w:r>
      <w:r w:rsidR="00D47114">
        <w:rPr>
          <w:rFonts w:ascii="Arial" w:hAnsi="Arial" w:cs="Arial"/>
        </w:rPr>
        <w:t xml:space="preserve">. She </w:t>
      </w:r>
      <w:r w:rsidR="00F742EB">
        <w:rPr>
          <w:rFonts w:ascii="Arial" w:hAnsi="Arial" w:cs="Arial"/>
        </w:rPr>
        <w:t>discussed</w:t>
      </w:r>
      <w:r w:rsidR="00D47114">
        <w:rPr>
          <w:rFonts w:ascii="Arial" w:hAnsi="Arial" w:cs="Arial"/>
        </w:rPr>
        <w:t xml:space="preserve"> the current balances in our chec</w:t>
      </w:r>
      <w:r w:rsidR="000E6795">
        <w:rPr>
          <w:rFonts w:ascii="Arial" w:hAnsi="Arial" w:cs="Arial"/>
        </w:rPr>
        <w:t xml:space="preserve">king account as well our 2 CD’s. She also reviewed our profit &amp; loss statement up until May 20, 2019 which revealed a substantial loss due to </w:t>
      </w:r>
      <w:r w:rsidR="009504C5">
        <w:rPr>
          <w:rFonts w:ascii="Arial" w:hAnsi="Arial" w:cs="Arial"/>
        </w:rPr>
        <w:t xml:space="preserve">the abnormally high expense for snow removal this past winter. </w:t>
      </w:r>
      <w:r w:rsidR="00F742EB">
        <w:rPr>
          <w:rFonts w:ascii="Arial" w:hAnsi="Arial" w:cs="Arial"/>
        </w:rPr>
        <w:t>The report was approved unanimously.</w:t>
      </w:r>
    </w:p>
    <w:p w:rsidR="000D6A41" w:rsidRDefault="000D6A41" w:rsidP="009B25DE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Approval of trustees </w:t>
      </w:r>
      <w:proofErr w:type="spellStart"/>
      <w:r>
        <w:rPr>
          <w:rFonts w:ascii="Arial" w:hAnsi="Arial" w:cs="Arial"/>
        </w:rPr>
        <w:t>Nyre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Lavo</w:t>
      </w:r>
      <w:proofErr w:type="spellEnd"/>
      <w:r>
        <w:rPr>
          <w:rFonts w:ascii="Arial" w:hAnsi="Arial" w:cs="Arial"/>
        </w:rPr>
        <w:t xml:space="preserve"> to sign GID checks was passed unanimously.</w:t>
      </w:r>
    </w:p>
    <w:p w:rsidR="00F742EB" w:rsidRDefault="00F742EB" w:rsidP="009B25DE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Approval of the final budget for Fiscal year 2019-2020 came next. The budget figures were the same as </w:t>
      </w:r>
      <w:r w:rsidR="006304AB">
        <w:rPr>
          <w:rFonts w:ascii="Arial" w:hAnsi="Arial" w:cs="Arial"/>
        </w:rPr>
        <w:t>set</w:t>
      </w:r>
      <w:r w:rsidR="00573858">
        <w:rPr>
          <w:rFonts w:ascii="Arial" w:hAnsi="Arial" w:cs="Arial"/>
        </w:rPr>
        <w:t xml:space="preserve"> in the tentative budget approved at the April 3 meeting. Treasurer </w:t>
      </w:r>
      <w:proofErr w:type="spellStart"/>
      <w:r w:rsidR="00573858">
        <w:rPr>
          <w:rFonts w:ascii="Arial" w:hAnsi="Arial" w:cs="Arial"/>
        </w:rPr>
        <w:t>Petrizzio</w:t>
      </w:r>
      <w:proofErr w:type="spellEnd"/>
      <w:r w:rsidR="00573858">
        <w:rPr>
          <w:rFonts w:ascii="Arial" w:hAnsi="Arial" w:cs="Arial"/>
        </w:rPr>
        <w:t xml:space="preserve"> recommended </w:t>
      </w:r>
      <w:r w:rsidR="000D6A41">
        <w:rPr>
          <w:rFonts w:ascii="Arial" w:hAnsi="Arial" w:cs="Arial"/>
        </w:rPr>
        <w:t>reviewing Page 3 which explains</w:t>
      </w:r>
      <w:r w:rsidR="00573858">
        <w:rPr>
          <w:rFonts w:ascii="Arial" w:hAnsi="Arial" w:cs="Arial"/>
        </w:rPr>
        <w:t xml:space="preserve"> the Ad Valorem tax and the effect the tax increase cap set by the State had on increasing it. She also thought page 7 which deals with the fence and streets was </w:t>
      </w:r>
      <w:r w:rsidR="000D6A41">
        <w:rPr>
          <w:rFonts w:ascii="Arial" w:hAnsi="Arial" w:cs="Arial"/>
        </w:rPr>
        <w:t>noteworthy. The final Budget was approved unanimously.</w:t>
      </w:r>
    </w:p>
    <w:p w:rsidR="00AA22AE" w:rsidRDefault="000D6A41" w:rsidP="009B25DE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Possible actions regarding the fence projects were discussed next. Gibb reviewed updated expense figures from our project manager Marie </w:t>
      </w:r>
      <w:proofErr w:type="spellStart"/>
      <w:r>
        <w:rPr>
          <w:rFonts w:ascii="Arial" w:hAnsi="Arial" w:cs="Arial"/>
        </w:rPr>
        <w:t>Hulse</w:t>
      </w:r>
      <w:proofErr w:type="spellEnd"/>
      <w:r>
        <w:rPr>
          <w:rFonts w:ascii="Arial" w:hAnsi="Arial" w:cs="Arial"/>
        </w:rPr>
        <w:t xml:space="preserve"> regarding concrete paneled fencing. </w:t>
      </w:r>
      <w:r w:rsidR="00435CD5">
        <w:rPr>
          <w:rFonts w:ascii="Arial" w:hAnsi="Arial" w:cs="Arial"/>
        </w:rPr>
        <w:t xml:space="preserve">The Public was invited to ask questions and add comments. It was </w:t>
      </w:r>
      <w:r w:rsidR="00435CD5">
        <w:rPr>
          <w:rFonts w:ascii="Arial" w:hAnsi="Arial" w:cs="Arial"/>
        </w:rPr>
        <w:lastRenderedPageBreak/>
        <w:t xml:space="preserve">unanimously agreed to instruct </w:t>
      </w:r>
      <w:proofErr w:type="spellStart"/>
      <w:r w:rsidR="00435CD5">
        <w:rPr>
          <w:rFonts w:ascii="Arial" w:hAnsi="Arial" w:cs="Arial"/>
        </w:rPr>
        <w:t>Hulse</w:t>
      </w:r>
      <w:proofErr w:type="spellEnd"/>
      <w:r w:rsidR="00435CD5">
        <w:rPr>
          <w:rFonts w:ascii="Arial" w:hAnsi="Arial" w:cs="Arial"/>
        </w:rPr>
        <w:t xml:space="preserve"> to start the permit process and to </w:t>
      </w:r>
      <w:r w:rsidR="00AA22AE">
        <w:rPr>
          <w:rFonts w:ascii="Arial" w:hAnsi="Arial" w:cs="Arial"/>
        </w:rPr>
        <w:t xml:space="preserve">aggressively </w:t>
      </w:r>
      <w:r w:rsidR="00435CD5">
        <w:rPr>
          <w:rFonts w:ascii="Arial" w:hAnsi="Arial" w:cs="Arial"/>
        </w:rPr>
        <w:t>seek more accurate hard expense figures.</w:t>
      </w:r>
    </w:p>
    <w:p w:rsidR="000D6A41" w:rsidRPr="006304AB" w:rsidRDefault="00AA22AE" w:rsidP="006304AB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Lavo</w:t>
      </w:r>
      <w:proofErr w:type="spellEnd"/>
      <w:r>
        <w:rPr>
          <w:rFonts w:ascii="Arial" w:hAnsi="Arial" w:cs="Arial"/>
        </w:rPr>
        <w:t xml:space="preserve">, head of the beach committee, presented an update on beach activities. </w:t>
      </w:r>
      <w:r w:rsidR="00F108DC">
        <w:rPr>
          <w:rFonts w:ascii="Arial" w:hAnsi="Arial" w:cs="Arial"/>
        </w:rPr>
        <w:t xml:space="preserve">He started by announcing that the beach cleanup day scheduled a few days earlier was a success </w:t>
      </w:r>
      <w:r w:rsidR="006304AB">
        <w:rPr>
          <w:rFonts w:ascii="Arial" w:hAnsi="Arial" w:cs="Arial"/>
        </w:rPr>
        <w:t xml:space="preserve">resulting in </w:t>
      </w:r>
      <w:r w:rsidR="00F108DC" w:rsidRPr="006304AB">
        <w:rPr>
          <w:rFonts w:ascii="Arial" w:hAnsi="Arial" w:cs="Arial"/>
        </w:rPr>
        <w:t xml:space="preserve">an impressive turn out.  Attention was given towards creating more beach space. It was approved unanimously </w:t>
      </w:r>
      <w:r w:rsidR="00DB1251" w:rsidRPr="006304AB">
        <w:rPr>
          <w:rFonts w:ascii="Arial" w:hAnsi="Arial" w:cs="Arial"/>
        </w:rPr>
        <w:t xml:space="preserve">to spend up to $600 for new picnic tables. </w:t>
      </w:r>
      <w:r w:rsidRPr="006304AB">
        <w:rPr>
          <w:rFonts w:ascii="Arial" w:hAnsi="Arial" w:cs="Arial"/>
        </w:rPr>
        <w:t xml:space="preserve">He said the approved </w:t>
      </w:r>
      <w:r w:rsidR="00B16A10">
        <w:rPr>
          <w:rFonts w:ascii="Arial" w:hAnsi="Arial" w:cs="Arial"/>
        </w:rPr>
        <w:t xml:space="preserve">beach </w:t>
      </w:r>
      <w:r w:rsidR="00DB1251" w:rsidRPr="006304AB">
        <w:rPr>
          <w:rFonts w:ascii="Arial" w:hAnsi="Arial" w:cs="Arial"/>
        </w:rPr>
        <w:t xml:space="preserve">chair, parking and kayak </w:t>
      </w:r>
      <w:r w:rsidRPr="006304AB">
        <w:rPr>
          <w:rFonts w:ascii="Arial" w:hAnsi="Arial" w:cs="Arial"/>
        </w:rPr>
        <w:t xml:space="preserve">tags identifying </w:t>
      </w:r>
      <w:r w:rsidR="00F108DC" w:rsidRPr="006304AB">
        <w:rPr>
          <w:rFonts w:ascii="Arial" w:hAnsi="Arial" w:cs="Arial"/>
        </w:rPr>
        <w:t>owners</w:t>
      </w:r>
      <w:r w:rsidR="00DB1251" w:rsidRPr="006304AB">
        <w:rPr>
          <w:rFonts w:ascii="Arial" w:hAnsi="Arial" w:cs="Arial"/>
        </w:rPr>
        <w:t xml:space="preserve"> would be ready by the weekend. The company supplying the </w:t>
      </w:r>
      <w:proofErr w:type="spellStart"/>
      <w:r w:rsidR="00DB1251" w:rsidRPr="006304AB">
        <w:rPr>
          <w:rFonts w:ascii="Arial" w:hAnsi="Arial" w:cs="Arial"/>
        </w:rPr>
        <w:t>P</w:t>
      </w:r>
      <w:r w:rsidR="009453E6" w:rsidRPr="006304AB">
        <w:rPr>
          <w:rFonts w:ascii="Arial" w:hAnsi="Arial" w:cs="Arial"/>
        </w:rPr>
        <w:t>orti</w:t>
      </w:r>
      <w:proofErr w:type="spellEnd"/>
      <w:r w:rsidR="009453E6" w:rsidRPr="006304AB">
        <w:rPr>
          <w:rFonts w:ascii="Arial" w:hAnsi="Arial" w:cs="Arial"/>
        </w:rPr>
        <w:t xml:space="preserve"> </w:t>
      </w:r>
      <w:proofErr w:type="spellStart"/>
      <w:r w:rsidR="009453E6" w:rsidRPr="006304AB">
        <w:rPr>
          <w:rFonts w:ascii="Arial" w:hAnsi="Arial" w:cs="Arial"/>
        </w:rPr>
        <w:t>Potti</w:t>
      </w:r>
      <w:proofErr w:type="spellEnd"/>
      <w:r w:rsidR="00DB1251" w:rsidRPr="006304AB">
        <w:rPr>
          <w:rFonts w:ascii="Arial" w:hAnsi="Arial" w:cs="Arial"/>
        </w:rPr>
        <w:t xml:space="preserve"> was </w:t>
      </w:r>
      <w:r w:rsidR="009453E6" w:rsidRPr="006304AB">
        <w:rPr>
          <w:rFonts w:ascii="Arial" w:hAnsi="Arial" w:cs="Arial"/>
        </w:rPr>
        <w:t xml:space="preserve">selected. The </w:t>
      </w:r>
      <w:proofErr w:type="spellStart"/>
      <w:r w:rsidR="009453E6" w:rsidRPr="006304AB">
        <w:rPr>
          <w:rFonts w:ascii="Arial" w:hAnsi="Arial" w:cs="Arial"/>
        </w:rPr>
        <w:t>Potty</w:t>
      </w:r>
      <w:proofErr w:type="spellEnd"/>
      <w:r w:rsidR="009453E6" w:rsidRPr="006304AB">
        <w:rPr>
          <w:rFonts w:ascii="Arial" w:hAnsi="Arial" w:cs="Arial"/>
        </w:rPr>
        <w:t xml:space="preserve"> is scheduled to be upgraded by having a sink.</w:t>
      </w:r>
      <w:r w:rsidR="00C2558D" w:rsidRPr="006304AB">
        <w:rPr>
          <w:rFonts w:ascii="Arial" w:hAnsi="Arial" w:cs="Arial"/>
        </w:rPr>
        <w:t xml:space="preserve"> </w:t>
      </w:r>
      <w:proofErr w:type="spellStart"/>
      <w:r w:rsidR="00C2558D" w:rsidRPr="006304AB">
        <w:rPr>
          <w:rFonts w:ascii="Arial" w:hAnsi="Arial" w:cs="Arial"/>
        </w:rPr>
        <w:t>Lavo</w:t>
      </w:r>
      <w:proofErr w:type="spellEnd"/>
      <w:r w:rsidR="00C2558D" w:rsidRPr="006304AB">
        <w:rPr>
          <w:rFonts w:ascii="Arial" w:hAnsi="Arial" w:cs="Arial"/>
        </w:rPr>
        <w:t xml:space="preserve"> also received a quote </w:t>
      </w:r>
      <w:r w:rsidR="009453E6" w:rsidRPr="006304AB">
        <w:rPr>
          <w:rFonts w:ascii="Arial" w:hAnsi="Arial" w:cs="Arial"/>
        </w:rPr>
        <w:t xml:space="preserve">of $250 a month </w:t>
      </w:r>
      <w:r w:rsidR="00C2558D" w:rsidRPr="006304AB">
        <w:rPr>
          <w:rFonts w:ascii="Arial" w:hAnsi="Arial" w:cs="Arial"/>
        </w:rPr>
        <w:t>from South Tahoe Refuse to supply</w:t>
      </w:r>
      <w:r w:rsidR="009453E6" w:rsidRPr="006304AB">
        <w:rPr>
          <w:rFonts w:ascii="Arial" w:hAnsi="Arial" w:cs="Arial"/>
        </w:rPr>
        <w:t xml:space="preserve"> a 2 yard dumpster at the beach for refuse. Four Trustees approved the dumpster. Peel abstained.</w:t>
      </w:r>
    </w:p>
    <w:p w:rsidR="009453E6" w:rsidRDefault="002B34AB" w:rsidP="009B25DE">
      <w:pPr>
        <w:pStyle w:val="ListParagraph"/>
        <w:numPr>
          <w:ilvl w:val="0"/>
          <w:numId w:val="1"/>
        </w:num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>There was unanimous approval for July 4 security by hiring 2 security guards and renting signage for Hwy 50 conditioned upon acquiring the required permit.</w:t>
      </w:r>
    </w:p>
    <w:p w:rsidR="00432963" w:rsidRDefault="0006713A" w:rsidP="00B90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Street repairs were</w:t>
      </w:r>
      <w:r w:rsidR="002B34AB">
        <w:rPr>
          <w:rFonts w:ascii="Arial" w:hAnsi="Arial" w:cs="Arial"/>
        </w:rPr>
        <w:t xml:space="preserve"> addressed next</w:t>
      </w:r>
      <w:r>
        <w:rPr>
          <w:rFonts w:ascii="Arial" w:hAnsi="Arial" w:cs="Arial"/>
        </w:rPr>
        <w:t xml:space="preserve"> by Peel</w:t>
      </w:r>
      <w:r w:rsidR="002B34AB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 xml:space="preserve">$12,250 </w:t>
      </w:r>
      <w:r w:rsidR="002B34AB">
        <w:rPr>
          <w:rFonts w:ascii="Arial" w:hAnsi="Arial" w:cs="Arial"/>
        </w:rPr>
        <w:t xml:space="preserve">bid from Cruz Construction </w:t>
      </w:r>
      <w:r>
        <w:rPr>
          <w:rFonts w:ascii="Arial" w:hAnsi="Arial" w:cs="Arial"/>
        </w:rPr>
        <w:t xml:space="preserve">was broken down in 2 figures. One for various repairs requiring asphalt and one for replacing 2 damaged man hole covers that required concrete. Repairs up to $14,000 were approved 4-1 by the board. Peel abstained. </w:t>
      </w:r>
    </w:p>
    <w:p w:rsidR="00BC2DF3" w:rsidRPr="00D108F7" w:rsidRDefault="002D0CCB" w:rsidP="00D108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clean up of the fence damage on the south end of Myron Drive caused by a motorist last July</w:t>
      </w:r>
      <w:r w:rsidR="00C44F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44F10">
        <w:rPr>
          <w:rFonts w:ascii="Arial" w:hAnsi="Arial" w:cs="Arial"/>
        </w:rPr>
        <w:t xml:space="preserve">scheduled next on the agenda, </w:t>
      </w:r>
      <w:r>
        <w:rPr>
          <w:rFonts w:ascii="Arial" w:hAnsi="Arial" w:cs="Arial"/>
        </w:rPr>
        <w:t xml:space="preserve">was actually addressed earlier in the meeting. </w:t>
      </w:r>
      <w:proofErr w:type="spellStart"/>
      <w:r>
        <w:rPr>
          <w:rFonts w:ascii="Arial" w:hAnsi="Arial" w:cs="Arial"/>
        </w:rPr>
        <w:t>Lavo</w:t>
      </w:r>
      <w:proofErr w:type="spellEnd"/>
      <w:r>
        <w:rPr>
          <w:rFonts w:ascii="Arial" w:hAnsi="Arial" w:cs="Arial"/>
        </w:rPr>
        <w:t xml:space="preserve"> reported that </w:t>
      </w:r>
      <w:r w:rsidR="00C44F10">
        <w:rPr>
          <w:rFonts w:ascii="Arial" w:hAnsi="Arial" w:cs="Arial"/>
        </w:rPr>
        <w:t xml:space="preserve">a group of </w:t>
      </w:r>
      <w:r>
        <w:rPr>
          <w:rFonts w:ascii="Arial" w:hAnsi="Arial" w:cs="Arial"/>
        </w:rPr>
        <w:t>own</w:t>
      </w:r>
      <w:r w:rsidR="00C44F10">
        <w:rPr>
          <w:rFonts w:ascii="Arial" w:hAnsi="Arial" w:cs="Arial"/>
        </w:rPr>
        <w:t>ers had volunteered to address this issue.</w:t>
      </w:r>
    </w:p>
    <w:p w:rsidR="00051D4A" w:rsidRDefault="00051D4A" w:rsidP="00C44F10">
      <w:pPr>
        <w:ind w:left="450"/>
        <w:rPr>
          <w:rFonts w:ascii="Arial" w:hAnsi="Arial" w:cs="Arial"/>
        </w:rPr>
      </w:pPr>
      <w:r w:rsidRPr="00C44F10">
        <w:rPr>
          <w:rFonts w:ascii="Arial" w:hAnsi="Arial" w:cs="Arial"/>
        </w:rPr>
        <w:t>Discussion Items:</w:t>
      </w:r>
    </w:p>
    <w:p w:rsidR="00C44F10" w:rsidRDefault="002521B3" w:rsidP="00C44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Lavo</w:t>
      </w:r>
      <w:proofErr w:type="spellEnd"/>
      <w:r>
        <w:rPr>
          <w:rFonts w:ascii="Arial" w:hAnsi="Arial" w:cs="Arial"/>
        </w:rPr>
        <w:t xml:space="preserve"> discussed the importance of </w:t>
      </w:r>
      <w:r w:rsidR="0025554E">
        <w:rPr>
          <w:rFonts w:ascii="Arial" w:hAnsi="Arial" w:cs="Arial"/>
        </w:rPr>
        <w:t xml:space="preserve">owners </w:t>
      </w:r>
      <w:r>
        <w:rPr>
          <w:rFonts w:ascii="Arial" w:hAnsi="Arial" w:cs="Arial"/>
        </w:rPr>
        <w:t>completing mandated drainage measures</w:t>
      </w:r>
      <w:r w:rsidR="0025554E">
        <w:rPr>
          <w:rFonts w:ascii="Arial" w:hAnsi="Arial" w:cs="Arial"/>
        </w:rPr>
        <w:t xml:space="preserve"> through </w:t>
      </w:r>
      <w:r>
        <w:rPr>
          <w:rFonts w:ascii="Arial" w:hAnsi="Arial" w:cs="Arial"/>
        </w:rPr>
        <w:t xml:space="preserve">obtaining their BMP certificate. </w:t>
      </w:r>
    </w:p>
    <w:p w:rsidR="002521B3" w:rsidRDefault="002521B3" w:rsidP="00C44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possibility of adding the increase of the Ad Valorem tax on the ballot next election was discussed. </w:t>
      </w:r>
      <w:proofErr w:type="spellStart"/>
      <w:r>
        <w:rPr>
          <w:rFonts w:ascii="Arial" w:hAnsi="Arial" w:cs="Arial"/>
        </w:rPr>
        <w:t>Petrizzo</w:t>
      </w:r>
      <w:proofErr w:type="spellEnd"/>
      <w:r>
        <w:rPr>
          <w:rFonts w:ascii="Arial" w:hAnsi="Arial" w:cs="Arial"/>
        </w:rPr>
        <w:t xml:space="preserve"> mentioned that it could happen if the 343 voters in Skyla</w:t>
      </w:r>
      <w:r w:rsidR="00B16A10">
        <w:rPr>
          <w:rFonts w:ascii="Arial" w:hAnsi="Arial" w:cs="Arial"/>
        </w:rPr>
        <w:t xml:space="preserve">nd (per Dena Dawson, Douglas County Elections Administrator) </w:t>
      </w:r>
      <w:bookmarkStart w:id="0" w:name="_GoBack"/>
      <w:bookmarkEnd w:id="0"/>
      <w:r w:rsidR="00DA374D">
        <w:rPr>
          <w:rFonts w:ascii="Arial" w:hAnsi="Arial" w:cs="Arial"/>
        </w:rPr>
        <w:t xml:space="preserve">agree to it. She also said the issue would be exclusive to Skyland owners, would not be subject to the State required tax Cap and that it would pass by a simple majority of the vote. </w:t>
      </w:r>
    </w:p>
    <w:p w:rsidR="004D5169" w:rsidRPr="00C44F10" w:rsidRDefault="004D5169" w:rsidP="00C44F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discussion/action item on the agenda of the recent Douglas County Commissioners meeting to create a committee to review GIDs, to determine if any GID should be continued, consolidated or dissolved was tabled due to the length of the meeting.</w:t>
      </w:r>
    </w:p>
    <w:p w:rsidR="006219D8" w:rsidRDefault="006219D8" w:rsidP="00B6014F">
      <w:pPr>
        <w:pStyle w:val="ListParagraph"/>
        <w:ind w:left="810"/>
        <w:rPr>
          <w:rFonts w:ascii="Arial" w:hAnsi="Arial" w:cs="Arial"/>
          <w:b/>
        </w:rPr>
      </w:pPr>
    </w:p>
    <w:p w:rsidR="00B45655" w:rsidRPr="00B6014F" w:rsidRDefault="00B45655" w:rsidP="00B6014F">
      <w:pPr>
        <w:pStyle w:val="ListParagraph"/>
        <w:ind w:left="810"/>
        <w:rPr>
          <w:rFonts w:ascii="Arial" w:hAnsi="Arial" w:cs="Arial"/>
          <w:b/>
        </w:rPr>
      </w:pPr>
      <w:r w:rsidRPr="00B6014F">
        <w:rPr>
          <w:rFonts w:ascii="Arial" w:hAnsi="Arial" w:cs="Arial"/>
          <w:b/>
        </w:rPr>
        <w:t>COMMITTEE INFORMATIONAL REPORTS:</w:t>
      </w:r>
    </w:p>
    <w:p w:rsidR="00E177DE" w:rsidRDefault="00520F97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None given</w:t>
      </w:r>
    </w:p>
    <w:p w:rsidR="00051D4A" w:rsidRDefault="005C3BBD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The next m</w:t>
      </w:r>
      <w:r w:rsidR="006E0C77">
        <w:rPr>
          <w:rFonts w:ascii="Arial" w:hAnsi="Arial" w:cs="Arial"/>
          <w:b/>
          <w:sz w:val="22"/>
        </w:rPr>
        <w:t>eeting</w:t>
      </w:r>
      <w:r w:rsidR="003447E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date </w:t>
      </w:r>
      <w:r w:rsidR="003447EE">
        <w:rPr>
          <w:rFonts w:ascii="Arial" w:hAnsi="Arial" w:cs="Arial"/>
          <w:b/>
          <w:sz w:val="22"/>
        </w:rPr>
        <w:t>was</w:t>
      </w:r>
      <w:r>
        <w:rPr>
          <w:rFonts w:ascii="Arial" w:hAnsi="Arial" w:cs="Arial"/>
          <w:b/>
          <w:sz w:val="22"/>
        </w:rPr>
        <w:t xml:space="preserve"> </w:t>
      </w:r>
      <w:r w:rsidR="004D5169">
        <w:rPr>
          <w:rFonts w:ascii="Arial" w:hAnsi="Arial" w:cs="Arial"/>
          <w:b/>
          <w:sz w:val="22"/>
        </w:rPr>
        <w:t>scheduled for July 10</w:t>
      </w:r>
      <w:r w:rsidR="00051D4A">
        <w:rPr>
          <w:rFonts w:ascii="Arial" w:hAnsi="Arial" w:cs="Arial"/>
          <w:b/>
          <w:sz w:val="22"/>
        </w:rPr>
        <w:t>,</w:t>
      </w:r>
      <w:r w:rsidR="00B6014F">
        <w:rPr>
          <w:rFonts w:ascii="Arial" w:hAnsi="Arial" w:cs="Arial"/>
          <w:b/>
          <w:sz w:val="22"/>
        </w:rPr>
        <w:t xml:space="preserve"> 2019,</w:t>
      </w:r>
      <w:r w:rsidR="00051D4A">
        <w:rPr>
          <w:rFonts w:ascii="Arial" w:hAnsi="Arial" w:cs="Arial"/>
          <w:b/>
          <w:sz w:val="22"/>
        </w:rPr>
        <w:t xml:space="preserve"> 4:00 PM</w:t>
      </w:r>
      <w:r w:rsidR="00D7797D">
        <w:rPr>
          <w:rFonts w:ascii="Arial" w:hAnsi="Arial" w:cs="Arial"/>
          <w:b/>
          <w:sz w:val="22"/>
        </w:rPr>
        <w:t xml:space="preserve"> at the </w:t>
      </w:r>
      <w:r w:rsidR="00051D4A">
        <w:rPr>
          <w:rFonts w:ascii="Arial" w:hAnsi="Arial" w:cs="Arial"/>
          <w:b/>
          <w:sz w:val="22"/>
        </w:rPr>
        <w:t>Library</w:t>
      </w:r>
      <w:r w:rsidR="004D5169">
        <w:rPr>
          <w:rFonts w:ascii="Arial" w:hAnsi="Arial" w:cs="Arial"/>
          <w:b/>
          <w:sz w:val="22"/>
        </w:rPr>
        <w:t>.</w:t>
      </w:r>
    </w:p>
    <w:p w:rsidR="004D5169" w:rsidRDefault="004D5169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 a note:  (this date has been changed to July 17</w:t>
      </w:r>
      <w:r w:rsidRPr="004D5169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)</w:t>
      </w:r>
    </w:p>
    <w:p w:rsidR="00520F97" w:rsidRPr="00157A66" w:rsidRDefault="0006276D" w:rsidP="0006276D">
      <w:pPr>
        <w:rPr>
          <w:rFonts w:ascii="Arial" w:hAnsi="Arial" w:cs="Arial"/>
          <w:b/>
          <w:sz w:val="22"/>
        </w:rPr>
      </w:pPr>
      <w:r w:rsidRPr="0096025A">
        <w:rPr>
          <w:rFonts w:ascii="Arial" w:hAnsi="Arial" w:cs="Arial"/>
          <w:b/>
          <w:sz w:val="22"/>
        </w:rPr>
        <w:t>ADJOUR</w:t>
      </w:r>
      <w:r w:rsidR="00157A66">
        <w:rPr>
          <w:rFonts w:ascii="Arial" w:hAnsi="Arial" w:cs="Arial"/>
          <w:b/>
          <w:sz w:val="22"/>
        </w:rPr>
        <w:t>N</w:t>
      </w:r>
      <w:r w:rsidRPr="0096025A">
        <w:rPr>
          <w:rFonts w:ascii="Arial" w:hAnsi="Arial" w:cs="Arial"/>
          <w:b/>
          <w:sz w:val="22"/>
        </w:rPr>
        <w:t>MENT</w:t>
      </w:r>
      <w:r w:rsidR="00B6014F">
        <w:rPr>
          <w:rFonts w:ascii="Arial" w:hAnsi="Arial" w:cs="Arial"/>
          <w:b/>
          <w:sz w:val="22"/>
        </w:rPr>
        <w:t xml:space="preserve"> at 6:</w:t>
      </w:r>
      <w:r w:rsidR="006219D8">
        <w:rPr>
          <w:rFonts w:ascii="Arial" w:hAnsi="Arial" w:cs="Arial"/>
          <w:b/>
          <w:sz w:val="22"/>
        </w:rPr>
        <w:t>58</w:t>
      </w:r>
      <w:r w:rsidR="00520F97">
        <w:rPr>
          <w:rFonts w:ascii="Arial" w:hAnsi="Arial" w:cs="Arial"/>
          <w:b/>
          <w:sz w:val="22"/>
        </w:rPr>
        <w:t xml:space="preserve"> PM</w:t>
      </w:r>
      <w:r w:rsidR="00D7797D">
        <w:rPr>
          <w:rFonts w:ascii="Arial" w:hAnsi="Arial" w:cs="Arial"/>
          <w:b/>
          <w:sz w:val="22"/>
        </w:rPr>
        <w:t xml:space="preserve">  </w:t>
      </w:r>
    </w:p>
    <w:p w:rsidR="00BD7FEC" w:rsidRPr="0096025A" w:rsidRDefault="00BD7FEC" w:rsidP="0006276D">
      <w:pPr>
        <w:rPr>
          <w:rFonts w:ascii="Arial" w:hAnsi="Arial" w:cs="Arial"/>
        </w:rPr>
      </w:pPr>
    </w:p>
    <w:p w:rsidR="008069AD" w:rsidRDefault="008069AD" w:rsidP="001C4BC6"/>
    <w:sectPr w:rsidR="008069AD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5E" w:rsidRDefault="003C1E5E" w:rsidP="00A4493B">
      <w:pPr>
        <w:spacing w:after="0" w:line="240" w:lineRule="auto"/>
      </w:pPr>
      <w:r>
        <w:separator/>
      </w:r>
    </w:p>
  </w:endnote>
  <w:endnote w:type="continuationSeparator" w:id="0">
    <w:p w:rsidR="003C1E5E" w:rsidRDefault="003C1E5E" w:rsidP="00A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5E" w:rsidRDefault="003C1E5E" w:rsidP="00A4493B">
      <w:pPr>
        <w:spacing w:after="0" w:line="240" w:lineRule="auto"/>
      </w:pPr>
      <w:r>
        <w:separator/>
      </w:r>
    </w:p>
  </w:footnote>
  <w:footnote w:type="continuationSeparator" w:id="0">
    <w:p w:rsidR="003C1E5E" w:rsidRDefault="003C1E5E" w:rsidP="00A4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AFB"/>
    <w:multiLevelType w:val="hybridMultilevel"/>
    <w:tmpl w:val="5C743B58"/>
    <w:lvl w:ilvl="0" w:tplc="117069EA">
      <w:start w:val="1"/>
      <w:numFmt w:val="upperLetter"/>
      <w:lvlText w:val="%1."/>
      <w:lvlJc w:val="left"/>
      <w:pPr>
        <w:ind w:left="810" w:hanging="360"/>
      </w:pPr>
      <w:rPr>
        <w:rFonts w:ascii="Arial" w:eastAsiaTheme="minorHAns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66E9"/>
    <w:multiLevelType w:val="hybridMultilevel"/>
    <w:tmpl w:val="5C743B58"/>
    <w:lvl w:ilvl="0" w:tplc="117069EA">
      <w:start w:val="1"/>
      <w:numFmt w:val="upperLetter"/>
      <w:lvlText w:val="%1."/>
      <w:lvlJc w:val="left"/>
      <w:pPr>
        <w:ind w:left="810" w:hanging="360"/>
      </w:pPr>
      <w:rPr>
        <w:rFonts w:ascii="Arial" w:eastAsiaTheme="minorHAns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D"/>
    <w:rsid w:val="000011AD"/>
    <w:rsid w:val="00031405"/>
    <w:rsid w:val="00042424"/>
    <w:rsid w:val="0004277E"/>
    <w:rsid w:val="00042A75"/>
    <w:rsid w:val="0004793B"/>
    <w:rsid w:val="00051D4A"/>
    <w:rsid w:val="0005707F"/>
    <w:rsid w:val="0006276D"/>
    <w:rsid w:val="0006713A"/>
    <w:rsid w:val="00067F25"/>
    <w:rsid w:val="000824A1"/>
    <w:rsid w:val="000843CF"/>
    <w:rsid w:val="000A7AC7"/>
    <w:rsid w:val="000B232E"/>
    <w:rsid w:val="000B4CF3"/>
    <w:rsid w:val="000C2344"/>
    <w:rsid w:val="000D1029"/>
    <w:rsid w:val="000D6A41"/>
    <w:rsid w:val="000E6795"/>
    <w:rsid w:val="000E7D8B"/>
    <w:rsid w:val="0010142D"/>
    <w:rsid w:val="00107D4F"/>
    <w:rsid w:val="00122B13"/>
    <w:rsid w:val="001346BA"/>
    <w:rsid w:val="00141653"/>
    <w:rsid w:val="00155E79"/>
    <w:rsid w:val="00157A66"/>
    <w:rsid w:val="00180AEE"/>
    <w:rsid w:val="00195681"/>
    <w:rsid w:val="00195A4F"/>
    <w:rsid w:val="001A16A8"/>
    <w:rsid w:val="001A2C15"/>
    <w:rsid w:val="001C4BC6"/>
    <w:rsid w:val="001E283E"/>
    <w:rsid w:val="001E6C47"/>
    <w:rsid w:val="001F2077"/>
    <w:rsid w:val="001F6BD3"/>
    <w:rsid w:val="0020641A"/>
    <w:rsid w:val="00212E1C"/>
    <w:rsid w:val="002219A5"/>
    <w:rsid w:val="00224BF3"/>
    <w:rsid w:val="00240EC8"/>
    <w:rsid w:val="002521B3"/>
    <w:rsid w:val="0025554E"/>
    <w:rsid w:val="00284DA8"/>
    <w:rsid w:val="002878B1"/>
    <w:rsid w:val="002A23B2"/>
    <w:rsid w:val="002B34AB"/>
    <w:rsid w:val="002B4D98"/>
    <w:rsid w:val="002C01E1"/>
    <w:rsid w:val="002C24B7"/>
    <w:rsid w:val="002C50DD"/>
    <w:rsid w:val="002D0CCB"/>
    <w:rsid w:val="002D6728"/>
    <w:rsid w:val="002F439A"/>
    <w:rsid w:val="00304A33"/>
    <w:rsid w:val="003063ED"/>
    <w:rsid w:val="003077BF"/>
    <w:rsid w:val="0032531F"/>
    <w:rsid w:val="003447EE"/>
    <w:rsid w:val="00344C07"/>
    <w:rsid w:val="00354565"/>
    <w:rsid w:val="003770C9"/>
    <w:rsid w:val="00382ED2"/>
    <w:rsid w:val="00384230"/>
    <w:rsid w:val="00386FE7"/>
    <w:rsid w:val="003908B4"/>
    <w:rsid w:val="00394A63"/>
    <w:rsid w:val="00397E33"/>
    <w:rsid w:val="003A48E5"/>
    <w:rsid w:val="003B3FCC"/>
    <w:rsid w:val="003C1E5E"/>
    <w:rsid w:val="003C3EAB"/>
    <w:rsid w:val="003D2D95"/>
    <w:rsid w:val="003E3412"/>
    <w:rsid w:val="00402DB8"/>
    <w:rsid w:val="00413596"/>
    <w:rsid w:val="00421EBC"/>
    <w:rsid w:val="00430AE2"/>
    <w:rsid w:val="00432963"/>
    <w:rsid w:val="00435CD5"/>
    <w:rsid w:val="004412E6"/>
    <w:rsid w:val="00444D02"/>
    <w:rsid w:val="0047106C"/>
    <w:rsid w:val="00476B2C"/>
    <w:rsid w:val="004820F6"/>
    <w:rsid w:val="004853DD"/>
    <w:rsid w:val="0048795B"/>
    <w:rsid w:val="00491BF1"/>
    <w:rsid w:val="00494B96"/>
    <w:rsid w:val="00496EEF"/>
    <w:rsid w:val="004A0B01"/>
    <w:rsid w:val="004A0D0D"/>
    <w:rsid w:val="004C0935"/>
    <w:rsid w:val="004D5169"/>
    <w:rsid w:val="004E49CD"/>
    <w:rsid w:val="004F479E"/>
    <w:rsid w:val="00501269"/>
    <w:rsid w:val="00504928"/>
    <w:rsid w:val="00511A65"/>
    <w:rsid w:val="00514463"/>
    <w:rsid w:val="00520F97"/>
    <w:rsid w:val="00522F52"/>
    <w:rsid w:val="005258FF"/>
    <w:rsid w:val="00532148"/>
    <w:rsid w:val="005431FA"/>
    <w:rsid w:val="00557C61"/>
    <w:rsid w:val="00573858"/>
    <w:rsid w:val="00594B3F"/>
    <w:rsid w:val="00597C2C"/>
    <w:rsid w:val="005B58AE"/>
    <w:rsid w:val="005C0839"/>
    <w:rsid w:val="005C3BBD"/>
    <w:rsid w:val="005C6D3F"/>
    <w:rsid w:val="005D35B4"/>
    <w:rsid w:val="005E4E15"/>
    <w:rsid w:val="006030C8"/>
    <w:rsid w:val="00605419"/>
    <w:rsid w:val="006214AC"/>
    <w:rsid w:val="006219D8"/>
    <w:rsid w:val="00623374"/>
    <w:rsid w:val="0062507D"/>
    <w:rsid w:val="00625395"/>
    <w:rsid w:val="00625BCF"/>
    <w:rsid w:val="006304AB"/>
    <w:rsid w:val="00632E01"/>
    <w:rsid w:val="0063525F"/>
    <w:rsid w:val="00641766"/>
    <w:rsid w:val="0065050D"/>
    <w:rsid w:val="00650A92"/>
    <w:rsid w:val="00681F5A"/>
    <w:rsid w:val="006862AE"/>
    <w:rsid w:val="00696C55"/>
    <w:rsid w:val="006C40E4"/>
    <w:rsid w:val="006D502A"/>
    <w:rsid w:val="006E0C77"/>
    <w:rsid w:val="006E480C"/>
    <w:rsid w:val="006F2751"/>
    <w:rsid w:val="0073420B"/>
    <w:rsid w:val="00740460"/>
    <w:rsid w:val="00744D10"/>
    <w:rsid w:val="00750903"/>
    <w:rsid w:val="007557A0"/>
    <w:rsid w:val="00765F4E"/>
    <w:rsid w:val="00782C88"/>
    <w:rsid w:val="0078307C"/>
    <w:rsid w:val="007A1F4B"/>
    <w:rsid w:val="007B1999"/>
    <w:rsid w:val="007D2ADE"/>
    <w:rsid w:val="007D6CF2"/>
    <w:rsid w:val="007E11B8"/>
    <w:rsid w:val="007F48FD"/>
    <w:rsid w:val="008069AD"/>
    <w:rsid w:val="00807793"/>
    <w:rsid w:val="00811125"/>
    <w:rsid w:val="00823EB6"/>
    <w:rsid w:val="008545B8"/>
    <w:rsid w:val="008570C6"/>
    <w:rsid w:val="0086052C"/>
    <w:rsid w:val="008637E3"/>
    <w:rsid w:val="00885FD0"/>
    <w:rsid w:val="00897FEA"/>
    <w:rsid w:val="008A5C4F"/>
    <w:rsid w:val="008B440A"/>
    <w:rsid w:val="008C238E"/>
    <w:rsid w:val="008C6DDC"/>
    <w:rsid w:val="008D0709"/>
    <w:rsid w:val="008E21EF"/>
    <w:rsid w:val="008E728D"/>
    <w:rsid w:val="008F1202"/>
    <w:rsid w:val="008F3343"/>
    <w:rsid w:val="00910F86"/>
    <w:rsid w:val="009113C7"/>
    <w:rsid w:val="0092096C"/>
    <w:rsid w:val="009418C3"/>
    <w:rsid w:val="009453E6"/>
    <w:rsid w:val="009504C5"/>
    <w:rsid w:val="00973BF6"/>
    <w:rsid w:val="00994E52"/>
    <w:rsid w:val="009A0F46"/>
    <w:rsid w:val="009A4ABC"/>
    <w:rsid w:val="009A619F"/>
    <w:rsid w:val="009B21D5"/>
    <w:rsid w:val="009B25DE"/>
    <w:rsid w:val="009C08CE"/>
    <w:rsid w:val="009C5528"/>
    <w:rsid w:val="009C6F75"/>
    <w:rsid w:val="009D7DFB"/>
    <w:rsid w:val="009E6398"/>
    <w:rsid w:val="009E6897"/>
    <w:rsid w:val="009F1893"/>
    <w:rsid w:val="009F3278"/>
    <w:rsid w:val="00A012B8"/>
    <w:rsid w:val="00A01E4D"/>
    <w:rsid w:val="00A04882"/>
    <w:rsid w:val="00A240A7"/>
    <w:rsid w:val="00A27022"/>
    <w:rsid w:val="00A27EAF"/>
    <w:rsid w:val="00A4493B"/>
    <w:rsid w:val="00A5150A"/>
    <w:rsid w:val="00A57EB6"/>
    <w:rsid w:val="00A651F3"/>
    <w:rsid w:val="00A805B9"/>
    <w:rsid w:val="00A85A63"/>
    <w:rsid w:val="00A8775C"/>
    <w:rsid w:val="00AA22AE"/>
    <w:rsid w:val="00AB3E0F"/>
    <w:rsid w:val="00AC446A"/>
    <w:rsid w:val="00AD2764"/>
    <w:rsid w:val="00AD450C"/>
    <w:rsid w:val="00AF1FF5"/>
    <w:rsid w:val="00AF582E"/>
    <w:rsid w:val="00B06A17"/>
    <w:rsid w:val="00B16A10"/>
    <w:rsid w:val="00B22B22"/>
    <w:rsid w:val="00B22CA3"/>
    <w:rsid w:val="00B45655"/>
    <w:rsid w:val="00B53A58"/>
    <w:rsid w:val="00B6014F"/>
    <w:rsid w:val="00B90243"/>
    <w:rsid w:val="00BB2105"/>
    <w:rsid w:val="00BC2DF3"/>
    <w:rsid w:val="00BD7FEC"/>
    <w:rsid w:val="00BE05B8"/>
    <w:rsid w:val="00BE4E6B"/>
    <w:rsid w:val="00C04D97"/>
    <w:rsid w:val="00C07F9F"/>
    <w:rsid w:val="00C2000B"/>
    <w:rsid w:val="00C21DE6"/>
    <w:rsid w:val="00C2558D"/>
    <w:rsid w:val="00C25A93"/>
    <w:rsid w:val="00C32149"/>
    <w:rsid w:val="00C40CEF"/>
    <w:rsid w:val="00C44F10"/>
    <w:rsid w:val="00C4561E"/>
    <w:rsid w:val="00C55B70"/>
    <w:rsid w:val="00C60048"/>
    <w:rsid w:val="00C939BB"/>
    <w:rsid w:val="00CD2B76"/>
    <w:rsid w:val="00D00BC8"/>
    <w:rsid w:val="00D04127"/>
    <w:rsid w:val="00D108F7"/>
    <w:rsid w:val="00D16A53"/>
    <w:rsid w:val="00D2011E"/>
    <w:rsid w:val="00D22FD9"/>
    <w:rsid w:val="00D41BFA"/>
    <w:rsid w:val="00D47114"/>
    <w:rsid w:val="00D60A18"/>
    <w:rsid w:val="00D67A9F"/>
    <w:rsid w:val="00D748D5"/>
    <w:rsid w:val="00D7797D"/>
    <w:rsid w:val="00D93114"/>
    <w:rsid w:val="00DA374D"/>
    <w:rsid w:val="00DB1251"/>
    <w:rsid w:val="00DD0577"/>
    <w:rsid w:val="00DD55F7"/>
    <w:rsid w:val="00DF660D"/>
    <w:rsid w:val="00E12607"/>
    <w:rsid w:val="00E149DA"/>
    <w:rsid w:val="00E177DE"/>
    <w:rsid w:val="00E26AF9"/>
    <w:rsid w:val="00E50FC8"/>
    <w:rsid w:val="00E64ACB"/>
    <w:rsid w:val="00EA193B"/>
    <w:rsid w:val="00EA3EB8"/>
    <w:rsid w:val="00EC339B"/>
    <w:rsid w:val="00EC4947"/>
    <w:rsid w:val="00EF55AC"/>
    <w:rsid w:val="00F05D18"/>
    <w:rsid w:val="00F05FC2"/>
    <w:rsid w:val="00F108DC"/>
    <w:rsid w:val="00F40F11"/>
    <w:rsid w:val="00F43F18"/>
    <w:rsid w:val="00F6093B"/>
    <w:rsid w:val="00F654DB"/>
    <w:rsid w:val="00F70523"/>
    <w:rsid w:val="00F742EB"/>
    <w:rsid w:val="00FB0C45"/>
    <w:rsid w:val="00FB77FC"/>
    <w:rsid w:val="00FC114E"/>
    <w:rsid w:val="00FD0907"/>
    <w:rsid w:val="00FD568A"/>
    <w:rsid w:val="00FE4F2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6</cp:revision>
  <dcterms:created xsi:type="dcterms:W3CDTF">2019-05-25T18:41:00Z</dcterms:created>
  <dcterms:modified xsi:type="dcterms:W3CDTF">2019-07-17T15:56:00Z</dcterms:modified>
</cp:coreProperties>
</file>